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odulo04Domanda"/>
        <w:spacing w:lineRule="auto" w:line="240" w:before="0" w:after="0"/>
        <w:ind w:left="-284" w:right="0" w:hanging="0"/>
        <w:jc w:val="center"/>
        <w:rPr/>
      </w:pPr>
      <w:r>
        <w:rPr/>
        <w:drawing>
          <wp:inline distT="0" distB="0" distL="0" distR="0">
            <wp:extent cx="4175760" cy="1159510"/>
            <wp:effectExtent l="0" t="0" r="0" b="0"/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odulo04Domanda"/>
        <w:spacing w:lineRule="auto" w:line="240" w:before="0" w:after="0"/>
        <w:ind w:left="-284" w:right="0" w:hanging="0"/>
        <w:jc w:val="center"/>
        <w:rPr>
          <w:rStyle w:val="Modulo04DomandaNumero"/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</w:r>
    </w:p>
    <w:p>
      <w:pPr>
        <w:pStyle w:val="Modulo04Domanda"/>
        <w:spacing w:lineRule="auto" w:line="240" w:before="0" w:after="0"/>
        <w:ind w:left="-284" w:right="0" w:hanging="0"/>
        <w:jc w:val="center"/>
        <w:rPr/>
      </w:pPr>
      <w:r>
        <w:rPr>
          <w:rStyle w:val="Modulo04DomandaNumero"/>
          <w:rFonts w:cs="Arial" w:ascii="Arial" w:hAnsi="Arial"/>
          <w:color w:val="00000A"/>
          <w:sz w:val="22"/>
          <w:szCs w:val="22"/>
        </w:rPr>
        <w:t xml:space="preserve">LICEO DELLE SCIENZE UMANE CLASSE 1ASU A.S. 2017/2018 </w:t>
      </w:r>
    </w:p>
    <w:p>
      <w:pPr>
        <w:pStyle w:val="Modulo04Domanda"/>
        <w:spacing w:lineRule="auto" w:line="240" w:before="0" w:after="0"/>
        <w:ind w:left="-284" w:right="0" w:hanging="0"/>
        <w:jc w:val="center"/>
        <w:rPr>
          <w:rStyle w:val="Modulo04DomandaNumero"/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</w:r>
    </w:p>
    <w:p>
      <w:pPr>
        <w:pStyle w:val="Modulo04Domanda"/>
        <w:spacing w:lineRule="auto" w:line="240" w:before="0" w:after="0"/>
        <w:ind w:left="-284" w:right="0" w:hanging="0"/>
        <w:jc w:val="both"/>
        <w:rPr/>
      </w:pPr>
      <w:r>
        <w:rPr>
          <w:rStyle w:val="Modulo04DomandaNumero"/>
          <w:rFonts w:cs="Arial" w:ascii="Arial" w:hAnsi="Arial"/>
          <w:color w:val="00000A"/>
          <w:sz w:val="22"/>
          <w:szCs w:val="22"/>
        </w:rPr>
        <w:t>PROGRAMMA DI GEOSTORIA                                                                       PROF.SSA A.M. GESINI</w:t>
      </w:r>
    </w:p>
    <w:p>
      <w:pPr>
        <w:pStyle w:val="Modulo04Domanda"/>
        <w:spacing w:lineRule="auto" w:line="240" w:before="0" w:after="0"/>
        <w:ind w:left="-284" w:right="0" w:hanging="0"/>
        <w:jc w:val="both"/>
        <w:rPr>
          <w:rStyle w:val="Modulo04DomandaNumero"/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</w:r>
    </w:p>
    <w:p>
      <w:pPr>
        <w:pStyle w:val="Modulo04Domanda"/>
        <w:spacing w:lineRule="auto" w:line="240" w:before="0" w:after="0"/>
        <w:ind w:left="-284" w:right="0" w:hanging="0"/>
        <w:jc w:val="both"/>
        <w:rPr/>
      </w:pPr>
      <w:r>
        <w:rPr>
          <w:rStyle w:val="Modulo04DomandaNumero"/>
          <w:rFonts w:cs="Arial" w:ascii="Arial" w:hAnsi="Arial"/>
          <w:color w:val="00000A"/>
          <w:sz w:val="22"/>
          <w:szCs w:val="22"/>
        </w:rPr>
        <w:t xml:space="preserve">TESTO  </w:t>
      </w:r>
      <w:r>
        <w:rPr>
          <w:rStyle w:val="Modulo04DomandaNumero"/>
          <w:rFonts w:cs="Arial" w:ascii="Arial" w:hAnsi="Arial"/>
          <w:b w:val="false"/>
          <w:bCs w:val="false"/>
          <w:color w:val="00000A"/>
          <w:sz w:val="22"/>
          <w:szCs w:val="22"/>
        </w:rPr>
        <w:t xml:space="preserve">Cotroneo </w:t>
      </w:r>
      <w:r>
        <w:rPr>
          <w:rStyle w:val="Modulo04DomandaNumero"/>
          <w:rFonts w:cs="Arial" w:ascii="Arial" w:hAnsi="Arial"/>
          <w:i/>
          <w:iCs/>
          <w:color w:val="00000A"/>
          <w:sz w:val="22"/>
          <w:szCs w:val="22"/>
        </w:rPr>
        <w:t xml:space="preserve">I luoghi della Storia </w:t>
      </w:r>
      <w:r>
        <w:rPr>
          <w:rStyle w:val="Modulo04DomandaNumero"/>
          <w:rFonts w:cs="Arial" w:ascii="Arial" w:hAnsi="Arial"/>
          <w:i w:val="false"/>
          <w:iCs w:val="false"/>
          <w:color w:val="00000A"/>
          <w:sz w:val="22"/>
          <w:szCs w:val="22"/>
        </w:rPr>
        <w:t xml:space="preserve"> vol 1</w:t>
      </w:r>
    </w:p>
    <w:p>
      <w:pPr>
        <w:pStyle w:val="Modulo04Domanda"/>
        <w:spacing w:lineRule="auto" w:line="240" w:before="0" w:after="0"/>
        <w:ind w:left="-284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-284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Dalla preistoria alla storia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Il Paleolitico, Mesolitico e Neolitico:  periodizzazione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Australopiteco, homo habilis, homo ergaster, homo erectus e la scoperta del fuoco, homo di Neanderthal, Homo sapiens e lo sviluppo del linguaggio, l’arte rupestre, 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Il Neolitico; la rivoluzione agricola, la Mezzaluna Fertile, la nascita dell’artigianato, la nascita della metallurgia, la nascita del commercio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 primi villaggi, la struttura sociale dei villaggi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La rivoluzione urbana: la nascita delle città, la struttura della città: il tempio, il palazzo, i magazzini.</w:t>
      </w:r>
    </w:p>
    <w:p>
      <w:pPr>
        <w:pStyle w:val="Normal"/>
        <w:ind w:left="720" w:righ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Le civiltà dei grandi fiumi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L’Egitto, il Nilo, “un dono del Nilo”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Una società piramidale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Un regno millenario: periodizzazione (antico, medio e nuovo regno e periodi intermedi)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Amenofi IV e la riforma religiosa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La cultura egizia, gli scribi e il potere della scrittura, la Stele di Rosetta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La Mesopotamia, i Sumeri,  i Persiani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Le civiltà del Mediterraneo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La civiltà cretese e il dominio sul mare: cultura ed economia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Il Palazzo dalla fase pre-palaziale al declino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Le ipotesi storiografiche sul declino della civiltà cretese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 Micenei: un’aristocrazia guerriera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La guerra di Troia tra storia e leggenda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Il declino della civiltà micenea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gli Ebrei, primo popolo monoteista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 Fenici: economia, cultura, l’alfabeto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Il medioevo ellenico e la società arcaica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La società nel medioevo ellenico, le classi sociali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b w:val="false"/>
          <w:bCs w:val="false"/>
          <w:sz w:val="22"/>
          <w:szCs w:val="22"/>
        </w:rPr>
        <w:t xml:space="preserve">L’età arcaica: la svolta nell’VIII secolo e la nascita della </w:t>
      </w:r>
      <w:r>
        <w:rPr>
          <w:b w:val="false"/>
          <w:bCs w:val="false"/>
          <w:i/>
          <w:iCs/>
          <w:sz w:val="22"/>
          <w:szCs w:val="22"/>
        </w:rPr>
        <w:t>polis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L’originalità della </w:t>
      </w:r>
      <w:r>
        <w:rPr>
          <w:b w:val="false"/>
          <w:bCs w:val="false"/>
          <w:i/>
          <w:iCs/>
          <w:sz w:val="22"/>
          <w:szCs w:val="22"/>
        </w:rPr>
        <w:t>polis</w:t>
      </w:r>
      <w:r>
        <w:rPr>
          <w:b w:val="false"/>
          <w:bCs w:val="false"/>
          <w:i w:val="false"/>
          <w:iCs w:val="false"/>
          <w:sz w:val="22"/>
          <w:szCs w:val="22"/>
        </w:rPr>
        <w:t>, la struttura, il diritto di cittadinanza, l’esercito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seconda (grande) colonizzazione dei secoli VIII-VI a.C.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Cause e conseguenze della grande colonizzazione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Magna Grecia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5. Sparta e Atene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Le origini di Sparta e la conquista della Laconia e della Messenia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rigida società spartana: gli spartiati, i perieci, gli iloti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I limiti della cultura spartana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L’educazione del cittadino spartiate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Le istituzioni a Sparta (diarchia, Gherusia, Efori, Apella)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I primi conflitti ad Atene e la riforma di Dracone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Verso la democrazia: Solone e Pisistrato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riforma di Solone e la timocrazia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La tirannide di Pisitrato e la sua lungimirante politica e culturale 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La tirannide di Ippia 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fine della tirannide ad Atene</w:t>
      </w:r>
    </w:p>
    <w:p>
      <w:pPr>
        <w:pStyle w:val="Normal"/>
        <w:ind w:left="72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Riforme e istituzioni di Clistene: la nascita della democrazia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La </w:t>
      </w:r>
      <w:r>
        <w:rPr>
          <w:b w:val="false"/>
          <w:bCs w:val="false"/>
          <w:i/>
          <w:iCs/>
          <w:sz w:val="22"/>
          <w:szCs w:val="22"/>
        </w:rPr>
        <w:t>boulé</w:t>
      </w:r>
      <w:r>
        <w:rPr>
          <w:b w:val="false"/>
          <w:bCs w:val="false"/>
          <w:i w:val="false"/>
          <w:iCs w:val="false"/>
          <w:sz w:val="22"/>
          <w:szCs w:val="22"/>
        </w:rPr>
        <w:t>, l’</w:t>
      </w:r>
      <w:r>
        <w:rPr>
          <w:b w:val="false"/>
          <w:bCs w:val="false"/>
          <w:i/>
          <w:iCs/>
          <w:sz w:val="22"/>
          <w:szCs w:val="22"/>
        </w:rPr>
        <w:t>ecclesìa</w:t>
      </w:r>
      <w:r>
        <w:rPr>
          <w:b w:val="false"/>
          <w:bCs w:val="false"/>
          <w:i w:val="false"/>
          <w:iCs w:val="false"/>
          <w:sz w:val="22"/>
          <w:szCs w:val="22"/>
        </w:rPr>
        <w:t>, l’</w:t>
      </w:r>
      <w:r>
        <w:rPr>
          <w:b w:val="false"/>
          <w:bCs w:val="false"/>
          <w:i/>
          <w:iCs/>
          <w:sz w:val="22"/>
          <w:szCs w:val="22"/>
        </w:rPr>
        <w:t>eliéa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, 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L’ostracismo 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6. La Grecia nell’età classica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Le guerre persiane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prima guerra persiana (490 a.C.)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Ionia nell’impero persiano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Dario I riorganizza l’impero, l’esercito sterminato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Uno scontro di civiltà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rivolta ionica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caduta di Mileto ed Eretria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spedizione contro Atene, la battaglia di Maratona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seconda guerra persiana (480-479), i grandiosi preparativi di Serse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Temistocle e la flotta, l’alleanza panellenica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battaglia delle Termopili, la battaglia di Salamina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Il significato politico della vittoria e le conseguenze delle guerre persiane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simmachia (lega) peloponnesiaca e la lega delio-attica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L’ascesa di Pericle, la politica estera di Pericle, l’imperialismo ateniese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politica interna di Pericle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cultura al servizio della politica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Il teatro come forma di educazione del cittadino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7. La guerra del Peloponneso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prima fase: la guerra archidamica (431-421 a.C.)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morte di Pericle e i suoi successori (429 a.C.)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seconda fase della guerra: la spedizione in Sicilia (415-413 a.C.)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guerra mediterranea, lo scandalo delle erme, l’assedio di Siracusa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terza fase: la guerra deceleica (413-404 a. C.)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Sparta si prepara alla vittoria, la resistenza di Atene e la fine della democrazia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Il ritorno di Alcibiade e la restaurazione della democrazia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Le ultime battaglie (406-404 a.C.) la fine e le conseguenze della “guerra totale”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fine della potenza spartana (371 a.C.) e l’ascesa di Tebe.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8. Alessandro Magno e la civiltà ellenistica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Macedonia tra V e IV secolo a.C.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L’ascesa di Filippo e la conquista di Atene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L’affermazione di Alessandro Magno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Le conquiste di Alessandro Magno ( Ionia, Anatolia, Egitto, impero persiano)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politica lungimirante e incompresa di Alessandro Magno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La morte di Alessandro Magno e i regni ellenistici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Caratteri della civiltà ellenistica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9. l’Italia e Roma</w:t>
      </w:r>
    </w:p>
    <w:p>
      <w:pPr>
        <w:pStyle w:val="Normal"/>
        <w:numPr>
          <w:ilvl w:val="0"/>
          <w:numId w:val="9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Un mosaico di popoli nell’Italia Preromana</w:t>
      </w:r>
    </w:p>
    <w:p>
      <w:pPr>
        <w:pStyle w:val="Normal"/>
        <w:numPr>
          <w:ilvl w:val="0"/>
          <w:numId w:val="9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Etruschi: le ipotesi sulle origini.</w:t>
      </w:r>
    </w:p>
    <w:p>
      <w:pPr>
        <w:pStyle w:val="Normal"/>
        <w:numPr>
          <w:ilvl w:val="0"/>
          <w:numId w:val="9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Etruschi: istituzioni,economia, cultura</w:t>
      </w:r>
    </w:p>
    <w:p>
      <w:pPr>
        <w:pStyle w:val="Normal"/>
        <w:numPr>
          <w:ilvl w:val="0"/>
          <w:numId w:val="9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Roma: il mito delle origini e l’età monarchica</w:t>
      </w:r>
    </w:p>
    <w:p>
      <w:pPr>
        <w:pStyle w:val="Normal"/>
        <w:numPr>
          <w:ilvl w:val="0"/>
          <w:numId w:val="9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Il passaggio dalla monarchia alla repubblica: ipotesi storiografiche</w:t>
      </w:r>
    </w:p>
    <w:p>
      <w:pPr>
        <w:pStyle w:val="Normal"/>
        <w:numPr>
          <w:ilvl w:val="0"/>
          <w:numId w:val="9"/>
        </w:numPr>
        <w:jc w:val="left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Le magistrature repubblicane: il </w:t>
      </w:r>
      <w:r>
        <w:rPr>
          <w:b w:val="false"/>
          <w:bCs w:val="false"/>
          <w:i/>
          <w:iCs/>
          <w:sz w:val="22"/>
          <w:szCs w:val="22"/>
        </w:rPr>
        <w:t>cursus honorum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Busto Arszio, 5 giugno 2018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L’insegnante</w:t>
        <w:tab/>
        <w:tab/>
        <w:tab/>
        <w:tab/>
        <w:tab/>
        <w:tab/>
        <w:tab/>
        <w:tab/>
        <w:t xml:space="preserve">  Gli alunni</w:t>
      </w:r>
    </w:p>
    <w:p>
      <w:pPr>
        <w:pStyle w:val="Normal"/>
        <w:ind w:left="720" w:righ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___________________</w:t>
        <w:tab/>
        <w:tab/>
        <w:tab/>
        <w:tab/>
        <w:tab/>
        <w:tab/>
        <w:t>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ab/>
        <w:tab/>
        <w:tab/>
        <w:tab/>
        <w:tab/>
        <w:tab/>
        <w:tab/>
        <w:tab/>
        <w:t>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Lavoro estivo </w:t>
      </w:r>
      <w:r>
        <w:rPr>
          <w:b/>
          <w:bCs/>
          <w:sz w:val="24"/>
          <w:szCs w:val="24"/>
        </w:rPr>
        <w:t>per tutti</w:t>
      </w:r>
      <w:r>
        <w:rPr>
          <w:sz w:val="24"/>
          <w:szCs w:val="24"/>
        </w:rPr>
        <w:t xml:space="preserve">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- </w:t>
      </w:r>
      <w:bookmarkStart w:id="0" w:name="__DdeLink__153_1289308015"/>
      <w:r>
        <w:rPr>
          <w:sz w:val="24"/>
          <w:szCs w:val="24"/>
        </w:rPr>
        <w:t xml:space="preserve">Leggere la trilogia </w:t>
      </w:r>
      <w:r>
        <w:rPr>
          <w:i/>
          <w:iCs/>
          <w:sz w:val="24"/>
          <w:szCs w:val="24"/>
        </w:rPr>
        <w:t>Alexandros</w:t>
      </w:r>
      <w:bookmarkEnd w:id="0"/>
      <w:r>
        <w:rPr>
          <w:i w:val="false"/>
          <w:iCs w:val="false"/>
          <w:sz w:val="24"/>
          <w:szCs w:val="24"/>
        </w:rPr>
        <w:t xml:space="preserve"> di Valerio Massimo Manfredi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2"/>
        </w:numPr>
        <w:rPr/>
      </w:pPr>
      <w:r>
        <w:rPr/>
        <w:t xml:space="preserve">- Lavoro estivo per il </w:t>
      </w:r>
      <w:r>
        <w:rPr>
          <w:b/>
          <w:bCs/>
        </w:rPr>
        <w:t>consolidamento</w:t>
      </w:r>
      <w:r>
        <w:rPr/>
        <w:t xml:space="preserve"> :</w:t>
      </w:r>
    </w:p>
    <w:p>
      <w:pPr>
        <w:pStyle w:val="Normal"/>
        <w:numPr>
          <w:ilvl w:val="0"/>
          <w:numId w:val="0"/>
        </w:numPr>
        <w:ind w:left="720" w:hanging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2"/>
        </w:numPr>
        <w:rPr/>
      </w:pPr>
      <w:r>
        <w:rPr>
          <w:sz w:val="24"/>
          <w:szCs w:val="24"/>
        </w:rPr>
        <w:t xml:space="preserve">Leggere la trilogia </w:t>
      </w:r>
      <w:r>
        <w:rPr>
          <w:i/>
          <w:iCs/>
          <w:sz w:val="24"/>
          <w:szCs w:val="24"/>
        </w:rPr>
        <w:t>Alexandros</w:t>
      </w:r>
      <w:r>
        <w:rPr>
          <w:i w:val="false"/>
          <w:iCs w:val="false"/>
          <w:sz w:val="24"/>
          <w:szCs w:val="24"/>
        </w:rPr>
        <w:t xml:space="preserve"> di Valerio Massimo Manfredi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0"/>
        </w:numPr>
        <w:bidi w:val="0"/>
        <w:spacing w:lineRule="auto" w:line="360"/>
        <w:jc w:val="left"/>
        <w:rPr/>
      </w:pPr>
      <w:r>
        <w:rPr/>
        <w:t>Studiare i punti 8 e 9 del programma e ridurli informa schematica.</w:t>
      </w:r>
    </w:p>
    <w:p>
      <w:pPr>
        <w:pStyle w:val="Normal"/>
        <w:numPr>
          <w:ilvl w:val="0"/>
          <w:numId w:val="10"/>
        </w:numPr>
        <w:bidi w:val="0"/>
        <w:spacing w:lineRule="auto" w:line="360"/>
        <w:jc w:val="left"/>
        <w:rPr/>
      </w:pPr>
      <w:r>
        <w:rPr/>
        <w:t>Preparare la scheda libro di uno dei tre romanzi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- Lavoro estivo per il </w:t>
      </w:r>
      <w:r>
        <w:rPr>
          <w:b/>
          <w:bCs/>
        </w:rPr>
        <w:t>debito</w:t>
      </w:r>
    </w:p>
    <w:p>
      <w:pPr>
        <w:pStyle w:val="Normal"/>
        <w:numPr>
          <w:ilvl w:val="0"/>
          <w:numId w:val="13"/>
        </w:numPr>
        <w:bidi w:val="0"/>
        <w:spacing w:lineRule="auto" w:line="36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Leggere la trilogia </w:t>
      </w:r>
      <w:r>
        <w:rPr>
          <w:b w:val="false"/>
          <w:bCs w:val="false"/>
          <w:i/>
          <w:iCs/>
          <w:sz w:val="24"/>
          <w:szCs w:val="24"/>
        </w:rPr>
        <w:t>Alexandros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di Valerio Massimo Manfredi</w:t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left"/>
        <w:rPr/>
      </w:pPr>
      <w:r>
        <w:rPr/>
        <w:t xml:space="preserve">Studiare i punti 5,6,7,8,9 del programma in modo approfondito </w:t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left"/>
        <w:rPr/>
      </w:pPr>
      <w:r>
        <w:rPr/>
        <w:t>ridurre i punti 8, 9 in forma schematica</w:t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left"/>
        <w:rPr/>
      </w:pPr>
      <w:r>
        <w:rPr/>
        <w:t>preparare la scheda libro di uno dei tre romanzi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282" w:header="0" w:top="426" w:footer="0" w:bottom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Formata-Bold">
    <w:altName w:val=" 'Times New Roman'"/>
    <w:charset w:val="00"/>
    <w:family w:val="roman"/>
    <w:pitch w:val="variable"/>
  </w:font>
  <w:font w:name="Formata-Bold">
    <w:charset w:val="00"/>
    <w:family w:val="roman"/>
    <w:pitch w:val="variable"/>
  </w:font>
  <w:font w:name="Verdana">
    <w:charset w:val="00"/>
    <w:family w:val="roman"/>
    <w:pitch w:val="variable"/>
  </w:font>
  <w:font w:name="ZapfRM">
    <w:charset w:val="00"/>
    <w:family w:val="roman"/>
    <w:pitch w:val="variable"/>
  </w:font>
  <w:font w:name="Formata-Medium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NewBaskerville-Roman">
    <w:altName w:val=" Geneva"/>
    <w:charset w:val="00"/>
    <w:family w:val="roman"/>
    <w:pitch w:val="variable"/>
  </w:font>
  <w:font w:name="AlfaCentO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2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widowControl w:val="false"/>
      <w:bidi w:val="0"/>
      <w:jc w:val="left"/>
      <w:outlineLvl w:val="0"/>
    </w:pPr>
    <w:rPr>
      <w:rFonts w:ascii="Liberation Serif" w:hAnsi="Liberation Serif" w:eastAsia="SimSun" w:cs="Arial"/>
      <w:color w:val="000000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00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it-IT"/>
    </w:rPr>
  </w:style>
  <w:style w:type="character" w:styleId="Modulo04DomandaNumero">
    <w:name w:val="Modulo04-Domanda Numero"/>
    <w:qFormat/>
    <w:rPr>
      <w:rFonts w:ascii="Formata-Bold, 'Times New Roman'" w:hAnsi="Formata-Bold, 'Times New Roman'"/>
      <w:b/>
      <w:color w:val="656565"/>
      <w:spacing w:val="0"/>
      <w:position w:val="0"/>
      <w:sz w:val="28"/>
      <w:sz w:val="28"/>
      <w:vertAlign w:val="baseline"/>
    </w:rPr>
  </w:style>
  <w:style w:type="character" w:styleId="NumeroconsegnaIDEE2015CAR">
    <w:name w:val="numero_consegna (IDEE_2015_CAR)"/>
    <w:qFormat/>
    <w:rPr>
      <w:rFonts w:ascii="Formata-Bold" w:hAnsi="Formata-Bold" w:cs="Formata-Bold"/>
      <w:b/>
      <w:bCs/>
      <w:color w:val="000000"/>
      <w:w w:val="100"/>
      <w:sz w:val="20"/>
      <w:szCs w:val="20"/>
    </w:rPr>
  </w:style>
  <w:style w:type="character" w:styleId="IntestazioneCarattere">
    <w:name w:val="Intestazione Carattere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Zapft2015IDEE2015CAR">
    <w:name w:val="zapft_2015 (IDEE_2015_CAR)"/>
    <w:qFormat/>
    <w:rPr>
      <w:rFonts w:ascii="Verdana" w:hAnsi="Verdana" w:cs="Verdana"/>
      <w:caps/>
      <w:color w:val="000000"/>
      <w:w w:val="100"/>
      <w:position w:val="0"/>
      <w:sz w:val="20"/>
      <w:sz w:val="20"/>
      <w:szCs w:val="20"/>
      <w:u w:val="none"/>
      <w:vertAlign w:val="baseline"/>
    </w:rPr>
  </w:style>
  <w:style w:type="character" w:styleId="1zapft">
    <w:name w:val="1‵&quot;zapft"/>
    <w:qFormat/>
    <w:rPr>
      <w:rFonts w:ascii="ZapfRM" w:hAnsi="ZapfRM"/>
    </w:rPr>
  </w:style>
  <w:style w:type="character" w:styleId="Numeroparagrafo">
    <w:name w:val="numero paragrafo"/>
    <w:qFormat/>
    <w:rPr>
      <w:rFonts w:ascii="Formata-Medium" w:hAnsi="Formata-Medium" w:eastAsia="Formata-Medium" w:cs="Formata-Medium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Carpredefinitoparagrafo">
    <w:name w:val="Car. predefinito paragrafo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10">
    <w:name w:val="ListLabel 10"/>
    <w:qFormat/>
    <w:rPr>
      <w:rFonts w:cs="OpenSymbol;Arial Unicode MS"/>
      <w:b w:val="false"/>
      <w:sz w:val="22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  <w:b w:val="false"/>
      <w:sz w:val="22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  <w:b w:val="false"/>
      <w:sz w:val="22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  <w:b w:val="false"/>
      <w:sz w:val="22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  <w:b w:val="false"/>
      <w:sz w:val="22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  <w:b w:val="false"/>
      <w:sz w:val="22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  <w:b w:val="false"/>
      <w:sz w:val="22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  <w:b w:val="false"/>
      <w:sz w:val="22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cs="OpenSymbol;Arial Unicode MS"/>
      <w:b w:val="false"/>
      <w:sz w:val="22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</w:rPr>
  </w:style>
  <w:style w:type="character" w:styleId="ListLabel86">
    <w:name w:val="ListLabel 86"/>
    <w:qFormat/>
    <w:rPr>
      <w:rFonts w:cs="OpenSymbol;Arial Unicode MS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  <w:b w:val="false"/>
      <w:sz w:val="22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cs="OpenSymbol;Arial Unicode MS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  <w:b w:val="false"/>
      <w:sz w:val="22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OpenSymbol;Arial Unicode MS"/>
    </w:rPr>
  </w:style>
  <w:style w:type="character" w:styleId="ListLabel106">
    <w:name w:val="ListLabel 106"/>
    <w:qFormat/>
    <w:rPr>
      <w:rFonts w:cs="OpenSymbol;Arial Unicode MS"/>
    </w:rPr>
  </w:style>
  <w:style w:type="character" w:styleId="ListLabel107">
    <w:name w:val="ListLabel 107"/>
    <w:qFormat/>
    <w:rPr>
      <w:rFonts w:cs="OpenSymbol;Arial Unicode MS"/>
    </w:rPr>
  </w:style>
  <w:style w:type="character" w:styleId="ListLabel108">
    <w:name w:val="ListLabel 108"/>
    <w:qFormat/>
    <w:rPr>
      <w:rFonts w:cs="OpenSymbol;Arial Unicode MS"/>
    </w:rPr>
  </w:style>
  <w:style w:type="character" w:styleId="ListLabel109">
    <w:name w:val="ListLabel 109"/>
    <w:qFormat/>
    <w:rPr>
      <w:rFonts w:cs="OpenSymbol;Arial Unicode MS"/>
      <w:b w:val="false"/>
      <w:sz w:val="22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cs="OpenSymbol;Arial Unicode MS"/>
    </w:rPr>
  </w:style>
  <w:style w:type="character" w:styleId="ListLabel117">
    <w:name w:val="ListLabel 117"/>
    <w:qFormat/>
    <w:rPr>
      <w:rFonts w:cs="OpenSymbol;Arial Unicode MS"/>
    </w:rPr>
  </w:style>
  <w:style w:type="character" w:styleId="ListLabel118">
    <w:name w:val="ListLabel 118"/>
    <w:qFormat/>
    <w:rPr>
      <w:rFonts w:cs="OpenSymbol;Arial Unicode MS"/>
      <w:b w:val="false"/>
      <w:sz w:val="22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OpenSymbol;Arial Unicode MS"/>
    </w:rPr>
  </w:style>
  <w:style w:type="character" w:styleId="ListLabel121">
    <w:name w:val="ListLabel 121"/>
    <w:qFormat/>
    <w:rPr>
      <w:rFonts w:cs="OpenSymbol;Arial Unicode MS"/>
    </w:rPr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cs="OpenSymbol;Arial Unicode MS"/>
    </w:rPr>
  </w:style>
  <w:style w:type="character" w:styleId="ListLabel124">
    <w:name w:val="ListLabel 124"/>
    <w:qFormat/>
    <w:rPr>
      <w:rFonts w:cs="OpenSymbol;Arial Unicode MS"/>
    </w:rPr>
  </w:style>
  <w:style w:type="character" w:styleId="ListLabel125">
    <w:name w:val="ListLabel 125"/>
    <w:qFormat/>
    <w:rPr>
      <w:rFonts w:cs="OpenSymbol;Arial Unicode MS"/>
    </w:rPr>
  </w:style>
  <w:style w:type="character" w:styleId="ListLabel126">
    <w:name w:val="ListLabel 126"/>
    <w:qFormat/>
    <w:rPr>
      <w:rFonts w:cs="OpenSymbol;Arial Unicode MS"/>
    </w:rPr>
  </w:style>
  <w:style w:type="character" w:styleId="ListLabel127">
    <w:name w:val="ListLabel 127"/>
    <w:qFormat/>
    <w:rPr>
      <w:rFonts w:cs="OpenSymbol;Arial Unicode MS"/>
      <w:b w:val="false"/>
      <w:sz w:val="22"/>
    </w:rPr>
  </w:style>
  <w:style w:type="character" w:styleId="ListLabel128">
    <w:name w:val="ListLabel 128"/>
    <w:qFormat/>
    <w:rPr>
      <w:rFonts w:cs="OpenSymbol;Arial Unicode MS"/>
    </w:rPr>
  </w:style>
  <w:style w:type="character" w:styleId="ListLabel129">
    <w:name w:val="ListLabel 129"/>
    <w:qFormat/>
    <w:rPr>
      <w:rFonts w:cs="OpenSymbol;Arial Unicode MS"/>
    </w:rPr>
  </w:style>
  <w:style w:type="character" w:styleId="ListLabel130">
    <w:name w:val="ListLabel 130"/>
    <w:qFormat/>
    <w:rPr>
      <w:rFonts w:cs="OpenSymbol;Arial Unicode MS"/>
    </w:rPr>
  </w:style>
  <w:style w:type="character" w:styleId="ListLabel131">
    <w:name w:val="ListLabel 131"/>
    <w:qFormat/>
    <w:rPr>
      <w:rFonts w:cs="OpenSymbol;Arial Unicode MS"/>
    </w:rPr>
  </w:style>
  <w:style w:type="character" w:styleId="ListLabel132">
    <w:name w:val="ListLabel 132"/>
    <w:qFormat/>
    <w:rPr>
      <w:rFonts w:cs="OpenSymbol;Arial Unicode MS"/>
    </w:rPr>
  </w:style>
  <w:style w:type="character" w:styleId="ListLabel133">
    <w:name w:val="ListLabel 133"/>
    <w:qFormat/>
    <w:rPr>
      <w:rFonts w:cs="OpenSymbol;Arial Unicode MS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  <w:b w:val="false"/>
      <w:sz w:val="22"/>
    </w:rPr>
  </w:style>
  <w:style w:type="character" w:styleId="ListLabel137">
    <w:name w:val="ListLabel 137"/>
    <w:qFormat/>
    <w:rPr>
      <w:rFonts w:cs="OpenSymbol;Arial Unicode MS"/>
    </w:rPr>
  </w:style>
  <w:style w:type="character" w:styleId="ListLabel138">
    <w:name w:val="ListLabel 138"/>
    <w:qFormat/>
    <w:rPr>
      <w:rFonts w:cs="OpenSymbol;Arial Unicode MS"/>
    </w:rPr>
  </w:style>
  <w:style w:type="character" w:styleId="ListLabel139">
    <w:name w:val="ListLabel 139"/>
    <w:qFormat/>
    <w:rPr>
      <w:rFonts w:cs="OpenSymbol;Arial Unicode MS"/>
    </w:rPr>
  </w:style>
  <w:style w:type="character" w:styleId="ListLabel140">
    <w:name w:val="ListLabel 140"/>
    <w:qFormat/>
    <w:rPr>
      <w:rFonts w:cs="OpenSymbol;Arial Unicode MS"/>
    </w:rPr>
  </w:style>
  <w:style w:type="character" w:styleId="ListLabel141">
    <w:name w:val="ListLabel 141"/>
    <w:qFormat/>
    <w:rPr>
      <w:rFonts w:cs="OpenSymbol;Arial Unicode MS"/>
    </w:rPr>
  </w:style>
  <w:style w:type="character" w:styleId="ListLabel142">
    <w:name w:val="ListLabel 142"/>
    <w:qFormat/>
    <w:rPr>
      <w:rFonts w:cs="OpenSymbol;Arial Unicode MS"/>
    </w:rPr>
  </w:style>
  <w:style w:type="character" w:styleId="ListLabel143">
    <w:name w:val="ListLabel 143"/>
    <w:qFormat/>
    <w:rPr>
      <w:rFonts w:cs="OpenSymbol;Arial Unicode MS"/>
    </w:rPr>
  </w:style>
  <w:style w:type="character" w:styleId="ListLabel144">
    <w:name w:val="ListLabel 144"/>
    <w:qFormat/>
    <w:rPr>
      <w:rFonts w:cs="OpenSymbol;Arial Unicode MS"/>
    </w:rPr>
  </w:style>
  <w:style w:type="character" w:styleId="ListLabel145">
    <w:name w:val="ListLabel 145"/>
    <w:qFormat/>
    <w:rPr>
      <w:rFonts w:cs="OpenSymbol;Arial Unicode MS"/>
      <w:b w:val="false"/>
      <w:sz w:val="22"/>
    </w:rPr>
  </w:style>
  <w:style w:type="character" w:styleId="ListLabel146">
    <w:name w:val="ListLabel 146"/>
    <w:qFormat/>
    <w:rPr>
      <w:rFonts w:cs="OpenSymbol;Arial Unicode MS"/>
    </w:rPr>
  </w:style>
  <w:style w:type="character" w:styleId="ListLabel147">
    <w:name w:val="ListLabel 147"/>
    <w:qFormat/>
    <w:rPr>
      <w:rFonts w:cs="OpenSymbol;Arial Unicode MS"/>
    </w:rPr>
  </w:style>
  <w:style w:type="character" w:styleId="ListLabel148">
    <w:name w:val="ListLabel 148"/>
    <w:qFormat/>
    <w:rPr>
      <w:rFonts w:cs="OpenSymbol;Arial Unicode MS"/>
    </w:rPr>
  </w:style>
  <w:style w:type="character" w:styleId="ListLabel149">
    <w:name w:val="ListLabel 149"/>
    <w:qFormat/>
    <w:rPr>
      <w:rFonts w:cs="OpenSymbol;Arial Unicode MS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</w:rPr>
  </w:style>
  <w:style w:type="character" w:styleId="ListLabel152">
    <w:name w:val="ListLabel 152"/>
    <w:qFormat/>
    <w:rPr>
      <w:rFonts w:cs="OpenSymbol;Arial Unicode MS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cs="OpenSymbol;Arial Unicode MS"/>
      <w:b w:val="false"/>
      <w:sz w:val="22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rFonts w:cs="OpenSymbol;Arial Unicode MS"/>
    </w:rPr>
  </w:style>
  <w:style w:type="character" w:styleId="ListLabel163">
    <w:name w:val="ListLabel 163"/>
    <w:qFormat/>
    <w:rPr>
      <w:rFonts w:cs="OpenSymbol;Arial Unicode MS"/>
      <w:b w:val="false"/>
      <w:sz w:val="22"/>
    </w:rPr>
  </w:style>
  <w:style w:type="character" w:styleId="ListLabel164">
    <w:name w:val="ListLabel 164"/>
    <w:qFormat/>
    <w:rPr>
      <w:rFonts w:cs="OpenSymbol;Arial Unicode MS"/>
    </w:rPr>
  </w:style>
  <w:style w:type="character" w:styleId="ListLabel165">
    <w:name w:val="ListLabel 165"/>
    <w:qFormat/>
    <w:rPr>
      <w:rFonts w:cs="OpenSymbol;Arial Unicode MS"/>
    </w:rPr>
  </w:style>
  <w:style w:type="character" w:styleId="ListLabel166">
    <w:name w:val="ListLabel 166"/>
    <w:qFormat/>
    <w:rPr>
      <w:rFonts w:cs="OpenSymbol;Arial Unicode MS"/>
    </w:rPr>
  </w:style>
  <w:style w:type="character" w:styleId="ListLabel167">
    <w:name w:val="ListLabel 167"/>
    <w:qFormat/>
    <w:rPr>
      <w:rFonts w:cs="OpenSymbol;Arial Unicode MS"/>
    </w:rPr>
  </w:style>
  <w:style w:type="character" w:styleId="ListLabel168">
    <w:name w:val="ListLabel 168"/>
    <w:qFormat/>
    <w:rPr>
      <w:rFonts w:cs="OpenSymbol;Arial Unicode MS"/>
    </w:rPr>
  </w:style>
  <w:style w:type="character" w:styleId="ListLabel169">
    <w:name w:val="ListLabel 169"/>
    <w:qFormat/>
    <w:rPr>
      <w:rFonts w:cs="OpenSymbol;Arial Unicode MS"/>
    </w:rPr>
  </w:style>
  <w:style w:type="character" w:styleId="ListLabel170">
    <w:name w:val="ListLabel 170"/>
    <w:qFormat/>
    <w:rPr>
      <w:rFonts w:cs="OpenSymbol;Arial Unicode MS"/>
    </w:rPr>
  </w:style>
  <w:style w:type="character" w:styleId="ListLabel171">
    <w:name w:val="ListLabel 171"/>
    <w:qFormat/>
    <w:rPr>
      <w:rFonts w:cs="OpenSymbol;Arial Unicode MS"/>
    </w:rPr>
  </w:style>
  <w:style w:type="character" w:styleId="ListLabel172">
    <w:name w:val="ListLabel 172"/>
    <w:qFormat/>
    <w:rPr>
      <w:rFonts w:cs="OpenSymbol;Arial Unicode MS"/>
      <w:b w:val="false"/>
      <w:sz w:val="22"/>
    </w:rPr>
  </w:style>
  <w:style w:type="character" w:styleId="ListLabel173">
    <w:name w:val="ListLabel 173"/>
    <w:qFormat/>
    <w:rPr>
      <w:rFonts w:cs="OpenSymbol;Arial Unicode MS"/>
    </w:rPr>
  </w:style>
  <w:style w:type="character" w:styleId="ListLabel174">
    <w:name w:val="ListLabel 174"/>
    <w:qFormat/>
    <w:rPr>
      <w:rFonts w:cs="OpenSymbol;Arial Unicode MS"/>
    </w:rPr>
  </w:style>
  <w:style w:type="character" w:styleId="ListLabel175">
    <w:name w:val="ListLabel 175"/>
    <w:qFormat/>
    <w:rPr>
      <w:rFonts w:cs="OpenSymbol;Arial Unicode MS"/>
    </w:rPr>
  </w:style>
  <w:style w:type="character" w:styleId="ListLabel176">
    <w:name w:val="ListLabel 176"/>
    <w:qFormat/>
    <w:rPr>
      <w:rFonts w:cs="OpenSymbol;Arial Unicode MS"/>
    </w:rPr>
  </w:style>
  <w:style w:type="character" w:styleId="ListLabel177">
    <w:name w:val="ListLabel 177"/>
    <w:qFormat/>
    <w:rPr>
      <w:rFonts w:cs="OpenSymbol;Arial Unicode MS"/>
    </w:rPr>
  </w:style>
  <w:style w:type="character" w:styleId="ListLabel178">
    <w:name w:val="ListLabel 178"/>
    <w:qFormat/>
    <w:rPr>
      <w:rFonts w:cs="OpenSymbol;Arial Unicode MS"/>
    </w:rPr>
  </w:style>
  <w:style w:type="character" w:styleId="ListLabel179">
    <w:name w:val="ListLabel 179"/>
    <w:qFormat/>
    <w:rPr>
      <w:rFonts w:cs="OpenSymbol;Arial Unicode MS"/>
    </w:rPr>
  </w:style>
  <w:style w:type="character" w:styleId="ListLabel180">
    <w:name w:val="ListLabel 180"/>
    <w:qFormat/>
    <w:rPr>
      <w:rFonts w:cs="OpenSymbol;Arial Unicode MS"/>
    </w:rPr>
  </w:style>
  <w:style w:type="character" w:styleId="ListLabel181">
    <w:name w:val="ListLabel 181"/>
    <w:qFormat/>
    <w:rPr>
      <w:rFonts w:cs="OpenSymbol;Arial Unicode MS"/>
      <w:b w:val="false"/>
      <w:sz w:val="22"/>
    </w:rPr>
  </w:style>
  <w:style w:type="character" w:styleId="ListLabel182">
    <w:name w:val="ListLabel 182"/>
    <w:qFormat/>
    <w:rPr>
      <w:rFonts w:cs="OpenSymbol;Arial Unicode MS"/>
    </w:rPr>
  </w:style>
  <w:style w:type="character" w:styleId="ListLabel183">
    <w:name w:val="ListLabel 183"/>
    <w:qFormat/>
    <w:rPr>
      <w:rFonts w:cs="OpenSymbol;Arial Unicode MS"/>
    </w:rPr>
  </w:style>
  <w:style w:type="character" w:styleId="ListLabel184">
    <w:name w:val="ListLabel 184"/>
    <w:qFormat/>
    <w:rPr>
      <w:rFonts w:cs="OpenSymbol;Arial Unicode MS"/>
    </w:rPr>
  </w:style>
  <w:style w:type="character" w:styleId="ListLabel185">
    <w:name w:val="ListLabel 185"/>
    <w:qFormat/>
    <w:rPr>
      <w:rFonts w:cs="OpenSymbol;Arial Unicode MS"/>
    </w:rPr>
  </w:style>
  <w:style w:type="character" w:styleId="ListLabel186">
    <w:name w:val="ListLabel 186"/>
    <w:qFormat/>
    <w:rPr>
      <w:rFonts w:cs="OpenSymbol;Arial Unicode MS"/>
    </w:rPr>
  </w:style>
  <w:style w:type="character" w:styleId="ListLabel187">
    <w:name w:val="ListLabel 187"/>
    <w:qFormat/>
    <w:rPr>
      <w:rFonts w:cs="OpenSymbol;Arial Unicode MS"/>
    </w:rPr>
  </w:style>
  <w:style w:type="character" w:styleId="ListLabel188">
    <w:name w:val="ListLabel 188"/>
    <w:qFormat/>
    <w:rPr>
      <w:rFonts w:cs="OpenSymbol;Arial Unicode MS"/>
    </w:rPr>
  </w:style>
  <w:style w:type="character" w:styleId="ListLabel189">
    <w:name w:val="ListLabel 189"/>
    <w:qFormat/>
    <w:rPr>
      <w:rFonts w:cs="OpenSymbol;Arial Unicode MS"/>
    </w:rPr>
  </w:style>
  <w:style w:type="character" w:styleId="ListLabel190">
    <w:name w:val="ListLabel 190"/>
    <w:qFormat/>
    <w:rPr>
      <w:rFonts w:cs="OpenSymbol;Arial Unicode MS"/>
      <w:b w:val="false"/>
      <w:sz w:val="22"/>
    </w:rPr>
  </w:style>
  <w:style w:type="character" w:styleId="ListLabel191">
    <w:name w:val="ListLabel 191"/>
    <w:qFormat/>
    <w:rPr>
      <w:rFonts w:cs="OpenSymbol;Arial Unicode MS"/>
    </w:rPr>
  </w:style>
  <w:style w:type="character" w:styleId="ListLabel192">
    <w:name w:val="ListLabel 192"/>
    <w:qFormat/>
    <w:rPr>
      <w:rFonts w:cs="OpenSymbol;Arial Unicode MS"/>
    </w:rPr>
  </w:style>
  <w:style w:type="character" w:styleId="ListLabel193">
    <w:name w:val="ListLabel 193"/>
    <w:qFormat/>
    <w:rPr>
      <w:rFonts w:cs="OpenSymbol;Arial Unicode MS"/>
    </w:rPr>
  </w:style>
  <w:style w:type="character" w:styleId="ListLabel194">
    <w:name w:val="ListLabel 194"/>
    <w:qFormat/>
    <w:rPr>
      <w:rFonts w:cs="OpenSymbol;Arial Unicode MS"/>
    </w:rPr>
  </w:style>
  <w:style w:type="character" w:styleId="ListLabel195">
    <w:name w:val="ListLabel 195"/>
    <w:qFormat/>
    <w:rPr>
      <w:rFonts w:cs="OpenSymbol;Arial Unicode MS"/>
    </w:rPr>
  </w:style>
  <w:style w:type="character" w:styleId="ListLabel196">
    <w:name w:val="ListLabel 196"/>
    <w:qFormat/>
    <w:rPr>
      <w:rFonts w:cs="OpenSymbol;Arial Unicode MS"/>
    </w:rPr>
  </w:style>
  <w:style w:type="character" w:styleId="ListLabel197">
    <w:name w:val="ListLabel 197"/>
    <w:qFormat/>
    <w:rPr>
      <w:rFonts w:cs="OpenSymbol;Arial Unicode MS"/>
    </w:rPr>
  </w:style>
  <w:style w:type="character" w:styleId="ListLabel198">
    <w:name w:val="ListLabel 198"/>
    <w:qFormat/>
    <w:rPr>
      <w:rFonts w:cs="OpenSymbol;Arial Unicode MS"/>
    </w:rPr>
  </w:style>
  <w:style w:type="character" w:styleId="ListLabel199">
    <w:name w:val="ListLabel 199"/>
    <w:qFormat/>
    <w:rPr>
      <w:rFonts w:cs="OpenSymbol;Arial Unicode MS"/>
      <w:b w:val="false"/>
      <w:sz w:val="22"/>
    </w:rPr>
  </w:style>
  <w:style w:type="character" w:styleId="ListLabel200">
    <w:name w:val="ListLabel 200"/>
    <w:qFormat/>
    <w:rPr>
      <w:rFonts w:cs="OpenSymbol;Arial Unicode MS"/>
    </w:rPr>
  </w:style>
  <w:style w:type="character" w:styleId="ListLabel201">
    <w:name w:val="ListLabel 201"/>
    <w:qFormat/>
    <w:rPr>
      <w:rFonts w:cs="OpenSymbol;Arial Unicode MS"/>
    </w:rPr>
  </w:style>
  <w:style w:type="character" w:styleId="ListLabel202">
    <w:name w:val="ListLabel 202"/>
    <w:qFormat/>
    <w:rPr>
      <w:rFonts w:cs="OpenSymbol;Arial Unicode MS"/>
    </w:rPr>
  </w:style>
  <w:style w:type="character" w:styleId="ListLabel203">
    <w:name w:val="ListLabel 203"/>
    <w:qFormat/>
    <w:rPr>
      <w:rFonts w:cs="OpenSymbol;Arial Unicode MS"/>
    </w:rPr>
  </w:style>
  <w:style w:type="character" w:styleId="ListLabel204">
    <w:name w:val="ListLabel 204"/>
    <w:qFormat/>
    <w:rPr>
      <w:rFonts w:cs="OpenSymbol;Arial Unicode MS"/>
    </w:rPr>
  </w:style>
  <w:style w:type="character" w:styleId="ListLabel205">
    <w:name w:val="ListLabel 205"/>
    <w:qFormat/>
    <w:rPr>
      <w:rFonts w:cs="OpenSymbol;Arial Unicode MS"/>
    </w:rPr>
  </w:style>
  <w:style w:type="character" w:styleId="ListLabel206">
    <w:name w:val="ListLabel 206"/>
    <w:qFormat/>
    <w:rPr>
      <w:rFonts w:cs="OpenSymbol;Arial Unicode MS"/>
    </w:rPr>
  </w:style>
  <w:style w:type="character" w:styleId="ListLabel207">
    <w:name w:val="ListLabel 207"/>
    <w:qFormat/>
    <w:rPr>
      <w:rFonts w:cs="OpenSymbol;Arial Unicode MS"/>
    </w:rPr>
  </w:style>
  <w:style w:type="character" w:styleId="ListLabel208">
    <w:name w:val="ListLabel 208"/>
    <w:qFormat/>
    <w:rPr>
      <w:rFonts w:cs="OpenSymbol;Arial Unicode MS"/>
      <w:b w:val="false"/>
      <w:sz w:val="22"/>
    </w:rPr>
  </w:style>
  <w:style w:type="character" w:styleId="ListLabel209">
    <w:name w:val="ListLabel 209"/>
    <w:qFormat/>
    <w:rPr>
      <w:rFonts w:cs="OpenSymbol;Arial Unicode MS"/>
    </w:rPr>
  </w:style>
  <w:style w:type="character" w:styleId="ListLabel210">
    <w:name w:val="ListLabel 210"/>
    <w:qFormat/>
    <w:rPr>
      <w:rFonts w:cs="OpenSymbol;Arial Unicode MS"/>
    </w:rPr>
  </w:style>
  <w:style w:type="character" w:styleId="ListLabel211">
    <w:name w:val="ListLabel 211"/>
    <w:qFormat/>
    <w:rPr>
      <w:rFonts w:cs="OpenSymbol;Arial Unicode MS"/>
    </w:rPr>
  </w:style>
  <w:style w:type="character" w:styleId="ListLabel212">
    <w:name w:val="ListLabel 212"/>
    <w:qFormat/>
    <w:rPr>
      <w:rFonts w:cs="OpenSymbol;Arial Unicode MS"/>
    </w:rPr>
  </w:style>
  <w:style w:type="character" w:styleId="ListLabel213">
    <w:name w:val="ListLabel 213"/>
    <w:qFormat/>
    <w:rPr>
      <w:rFonts w:cs="OpenSymbol;Arial Unicode MS"/>
    </w:rPr>
  </w:style>
  <w:style w:type="character" w:styleId="ListLabel214">
    <w:name w:val="ListLabel 214"/>
    <w:qFormat/>
    <w:rPr>
      <w:rFonts w:cs="OpenSymbol;Arial Unicode MS"/>
    </w:rPr>
  </w:style>
  <w:style w:type="character" w:styleId="ListLabel215">
    <w:name w:val="ListLabel 215"/>
    <w:qFormat/>
    <w:rPr>
      <w:rFonts w:cs="OpenSymbol;Arial Unicode MS"/>
    </w:rPr>
  </w:style>
  <w:style w:type="character" w:styleId="ListLabel216">
    <w:name w:val="ListLabel 216"/>
    <w:qFormat/>
    <w:rPr>
      <w:rFonts w:cs="OpenSymbol;Arial Unicode MS"/>
    </w:rPr>
  </w:style>
  <w:style w:type="character" w:styleId="ListLabel217">
    <w:name w:val="ListLabel 217"/>
    <w:qFormat/>
    <w:rPr>
      <w:rFonts w:cs="OpenSymbol;Arial Unicode MS"/>
      <w:b w:val="false"/>
      <w:sz w:val="22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rFonts w:cs="OpenSymbol;Arial Unicode MS"/>
    </w:rPr>
  </w:style>
  <w:style w:type="character" w:styleId="ListLabel220">
    <w:name w:val="ListLabel 220"/>
    <w:qFormat/>
    <w:rPr>
      <w:rFonts w:cs="OpenSymbol;Arial Unicode MS"/>
    </w:rPr>
  </w:style>
  <w:style w:type="character" w:styleId="ListLabel221">
    <w:name w:val="ListLabel 221"/>
    <w:qFormat/>
    <w:rPr>
      <w:rFonts w:cs="OpenSymbol;Arial Unicode MS"/>
    </w:rPr>
  </w:style>
  <w:style w:type="character" w:styleId="ListLabel222">
    <w:name w:val="ListLabel 222"/>
    <w:qFormat/>
    <w:rPr>
      <w:rFonts w:cs="OpenSymbol;Arial Unicode MS"/>
    </w:rPr>
  </w:style>
  <w:style w:type="character" w:styleId="ListLabel223">
    <w:name w:val="ListLabel 223"/>
    <w:qFormat/>
    <w:rPr>
      <w:rFonts w:cs="OpenSymbol;Arial Unicode MS"/>
    </w:rPr>
  </w:style>
  <w:style w:type="character" w:styleId="ListLabel224">
    <w:name w:val="ListLabel 224"/>
    <w:qFormat/>
    <w:rPr>
      <w:rFonts w:cs="OpenSymbol;Arial Unicode MS"/>
    </w:rPr>
  </w:style>
  <w:style w:type="character" w:styleId="ListLabel225">
    <w:name w:val="ListLabel 225"/>
    <w:qFormat/>
    <w:rPr>
      <w:rFonts w:cs="OpenSymbol;Arial Unicode MS"/>
    </w:rPr>
  </w:style>
  <w:style w:type="character" w:styleId="ListLabel226">
    <w:name w:val="ListLabel 226"/>
    <w:qFormat/>
    <w:rPr>
      <w:rFonts w:cs="OpenSymbol;Arial Unicode MS"/>
      <w:b w:val="false"/>
      <w:sz w:val="22"/>
    </w:rPr>
  </w:style>
  <w:style w:type="character" w:styleId="ListLabel227">
    <w:name w:val="ListLabel 227"/>
    <w:qFormat/>
    <w:rPr>
      <w:rFonts w:cs="OpenSymbol;Arial Unicode MS"/>
    </w:rPr>
  </w:style>
  <w:style w:type="character" w:styleId="ListLabel228">
    <w:name w:val="ListLabel 228"/>
    <w:qFormat/>
    <w:rPr>
      <w:rFonts w:cs="OpenSymbol;Arial Unicode MS"/>
    </w:rPr>
  </w:style>
  <w:style w:type="character" w:styleId="ListLabel229">
    <w:name w:val="ListLabel 229"/>
    <w:qFormat/>
    <w:rPr>
      <w:rFonts w:cs="OpenSymbol;Arial Unicode MS"/>
    </w:rPr>
  </w:style>
  <w:style w:type="character" w:styleId="ListLabel230">
    <w:name w:val="ListLabel 230"/>
    <w:qFormat/>
    <w:rPr>
      <w:rFonts w:cs="OpenSymbol;Arial Unicode MS"/>
    </w:rPr>
  </w:style>
  <w:style w:type="character" w:styleId="ListLabel231">
    <w:name w:val="ListLabel 231"/>
    <w:qFormat/>
    <w:rPr>
      <w:rFonts w:cs="OpenSymbol;Arial Unicode MS"/>
    </w:rPr>
  </w:style>
  <w:style w:type="character" w:styleId="ListLabel232">
    <w:name w:val="ListLabel 232"/>
    <w:qFormat/>
    <w:rPr>
      <w:rFonts w:cs="OpenSymbol;Arial Unicode MS"/>
    </w:rPr>
  </w:style>
  <w:style w:type="character" w:styleId="ListLabel233">
    <w:name w:val="ListLabel 233"/>
    <w:qFormat/>
    <w:rPr>
      <w:rFonts w:cs="OpenSymbol;Arial Unicode MS"/>
    </w:rPr>
  </w:style>
  <w:style w:type="character" w:styleId="ListLabel234">
    <w:name w:val="ListLabel 234"/>
    <w:qFormat/>
    <w:rPr>
      <w:rFonts w:cs="OpenSymbol;Arial Unicode MS"/>
    </w:rPr>
  </w:style>
  <w:style w:type="character" w:styleId="ListLabel235">
    <w:name w:val="ListLabel 235"/>
    <w:qFormat/>
    <w:rPr>
      <w:rFonts w:cs="OpenSymbol;Arial Unicode MS"/>
      <w:b w:val="false"/>
      <w:sz w:val="22"/>
    </w:rPr>
  </w:style>
  <w:style w:type="character" w:styleId="ListLabel236">
    <w:name w:val="ListLabel 236"/>
    <w:qFormat/>
    <w:rPr>
      <w:rFonts w:cs="OpenSymbol;Arial Unicode MS"/>
    </w:rPr>
  </w:style>
  <w:style w:type="character" w:styleId="ListLabel237">
    <w:name w:val="ListLabel 237"/>
    <w:qFormat/>
    <w:rPr>
      <w:rFonts w:cs="OpenSymbol;Arial Unicode MS"/>
    </w:rPr>
  </w:style>
  <w:style w:type="character" w:styleId="ListLabel238">
    <w:name w:val="ListLabel 238"/>
    <w:qFormat/>
    <w:rPr>
      <w:rFonts w:cs="OpenSymbol;Arial Unicode MS"/>
    </w:rPr>
  </w:style>
  <w:style w:type="character" w:styleId="ListLabel239">
    <w:name w:val="ListLabel 239"/>
    <w:qFormat/>
    <w:rPr>
      <w:rFonts w:cs="OpenSymbol;Arial Unicode MS"/>
    </w:rPr>
  </w:style>
  <w:style w:type="character" w:styleId="ListLabel240">
    <w:name w:val="ListLabel 240"/>
    <w:qFormat/>
    <w:rPr>
      <w:rFonts w:cs="OpenSymbol;Arial Unicode MS"/>
    </w:rPr>
  </w:style>
  <w:style w:type="character" w:styleId="ListLabel241">
    <w:name w:val="ListLabel 241"/>
    <w:qFormat/>
    <w:rPr>
      <w:rFonts w:cs="OpenSymbol;Arial Unicode MS"/>
    </w:rPr>
  </w:style>
  <w:style w:type="character" w:styleId="ListLabel242">
    <w:name w:val="ListLabel 242"/>
    <w:qFormat/>
    <w:rPr>
      <w:rFonts w:cs="OpenSymbol;Arial Unicode MS"/>
    </w:rPr>
  </w:style>
  <w:style w:type="character" w:styleId="ListLabel243">
    <w:name w:val="ListLabel 243"/>
    <w:qFormat/>
    <w:rPr>
      <w:rFonts w:cs="OpenSymbol;Arial Unicode MS"/>
    </w:rPr>
  </w:style>
  <w:style w:type="character" w:styleId="ListLabel244">
    <w:name w:val="ListLabel 244"/>
    <w:qFormat/>
    <w:rPr>
      <w:rFonts w:cs="OpenSymbol;Arial Unicode MS"/>
      <w:b w:val="false"/>
      <w:sz w:val="22"/>
    </w:rPr>
  </w:style>
  <w:style w:type="character" w:styleId="ListLabel245">
    <w:name w:val="ListLabel 245"/>
    <w:qFormat/>
    <w:rPr>
      <w:rFonts w:cs="OpenSymbol;Arial Unicode MS"/>
    </w:rPr>
  </w:style>
  <w:style w:type="character" w:styleId="ListLabel246">
    <w:name w:val="ListLabel 246"/>
    <w:qFormat/>
    <w:rPr>
      <w:rFonts w:cs="OpenSymbol;Arial Unicode MS"/>
    </w:rPr>
  </w:style>
  <w:style w:type="character" w:styleId="ListLabel247">
    <w:name w:val="ListLabel 247"/>
    <w:qFormat/>
    <w:rPr>
      <w:rFonts w:cs="OpenSymbol;Arial Unicode MS"/>
    </w:rPr>
  </w:style>
  <w:style w:type="character" w:styleId="ListLabel248">
    <w:name w:val="ListLabel 248"/>
    <w:qFormat/>
    <w:rPr>
      <w:rFonts w:cs="OpenSymbol;Arial Unicode MS"/>
    </w:rPr>
  </w:style>
  <w:style w:type="character" w:styleId="ListLabel249">
    <w:name w:val="ListLabel 249"/>
    <w:qFormat/>
    <w:rPr>
      <w:rFonts w:cs="OpenSymbol;Arial Unicode MS"/>
    </w:rPr>
  </w:style>
  <w:style w:type="character" w:styleId="ListLabel250">
    <w:name w:val="ListLabel 250"/>
    <w:qFormat/>
    <w:rPr>
      <w:rFonts w:cs="OpenSymbol;Arial Unicode MS"/>
    </w:rPr>
  </w:style>
  <w:style w:type="character" w:styleId="ListLabel251">
    <w:name w:val="ListLabel 251"/>
    <w:qFormat/>
    <w:rPr>
      <w:rFonts w:cs="OpenSymbol;Arial Unicode MS"/>
    </w:rPr>
  </w:style>
  <w:style w:type="character" w:styleId="ListLabel252">
    <w:name w:val="ListLabel 252"/>
    <w:qFormat/>
    <w:rPr>
      <w:rFonts w:cs="OpenSymbol;Arial Unicode MS"/>
    </w:rPr>
  </w:style>
  <w:style w:type="character" w:styleId="ListLabel253">
    <w:name w:val="ListLabel 253"/>
    <w:qFormat/>
    <w:rPr>
      <w:rFonts w:cs="OpenSymbol;Arial Unicode MS"/>
    </w:rPr>
  </w:style>
  <w:style w:type="character" w:styleId="ListLabel254">
    <w:name w:val="ListLabel 254"/>
    <w:qFormat/>
    <w:rPr>
      <w:rFonts w:cs="OpenSymbol;Arial Unicode MS"/>
    </w:rPr>
  </w:style>
  <w:style w:type="character" w:styleId="ListLabel255">
    <w:name w:val="ListLabel 255"/>
    <w:qFormat/>
    <w:rPr>
      <w:rFonts w:cs="OpenSymbol;Arial Unicode MS"/>
    </w:rPr>
  </w:style>
  <w:style w:type="character" w:styleId="ListLabel256">
    <w:name w:val="ListLabel 256"/>
    <w:qFormat/>
    <w:rPr>
      <w:rFonts w:cs="OpenSymbol;Arial Unicode MS"/>
    </w:rPr>
  </w:style>
  <w:style w:type="character" w:styleId="ListLabel257">
    <w:name w:val="ListLabel 257"/>
    <w:qFormat/>
    <w:rPr>
      <w:rFonts w:cs="OpenSymbol;Arial Unicode MS"/>
    </w:rPr>
  </w:style>
  <w:style w:type="character" w:styleId="ListLabel258">
    <w:name w:val="ListLabel 258"/>
    <w:qFormat/>
    <w:rPr>
      <w:rFonts w:cs="OpenSymbol;Arial Unicode MS"/>
    </w:rPr>
  </w:style>
  <w:style w:type="character" w:styleId="ListLabel259">
    <w:name w:val="ListLabel 259"/>
    <w:qFormat/>
    <w:rPr>
      <w:rFonts w:cs="OpenSymbol;Arial Unicode MS"/>
    </w:rPr>
  </w:style>
  <w:style w:type="character" w:styleId="ListLabel260">
    <w:name w:val="ListLabel 260"/>
    <w:qFormat/>
    <w:rPr>
      <w:rFonts w:cs="OpenSymbol;Arial Unicode MS"/>
    </w:rPr>
  </w:style>
  <w:style w:type="character" w:styleId="ListLabel261">
    <w:name w:val="ListLabel 261"/>
    <w:qFormat/>
    <w:rPr>
      <w:rFonts w:cs="OpenSymbol;Arial Unicode MS"/>
    </w:rPr>
  </w:style>
  <w:style w:type="character" w:styleId="ListLabel262">
    <w:name w:val="ListLabel 262"/>
    <w:qFormat/>
    <w:rPr>
      <w:rFonts w:cs="OpenSymbol;Arial Unicode MS"/>
    </w:rPr>
  </w:style>
  <w:style w:type="character" w:styleId="ListLabel263">
    <w:name w:val="ListLabel 263"/>
    <w:qFormat/>
    <w:rPr>
      <w:rFonts w:cs="OpenSymbol;Arial Unicode MS"/>
    </w:rPr>
  </w:style>
  <w:style w:type="character" w:styleId="ListLabel264">
    <w:name w:val="ListLabel 264"/>
    <w:qFormat/>
    <w:rPr>
      <w:rFonts w:cs="OpenSymbol;Arial Unicode MS"/>
    </w:rPr>
  </w:style>
  <w:style w:type="character" w:styleId="ListLabel265">
    <w:name w:val="ListLabel 265"/>
    <w:qFormat/>
    <w:rPr>
      <w:rFonts w:cs="OpenSymbol;Arial Unicode MS"/>
    </w:rPr>
  </w:style>
  <w:style w:type="character" w:styleId="ListLabel266">
    <w:name w:val="ListLabel 266"/>
    <w:qFormat/>
    <w:rPr>
      <w:rFonts w:cs="OpenSymbol;Arial Unicode MS"/>
    </w:rPr>
  </w:style>
  <w:style w:type="character" w:styleId="ListLabel267">
    <w:name w:val="ListLabel 267"/>
    <w:qFormat/>
    <w:rPr>
      <w:rFonts w:cs="OpenSymbol;Arial Unicode MS"/>
    </w:rPr>
  </w:style>
  <w:style w:type="character" w:styleId="ListLabel268">
    <w:name w:val="ListLabel 268"/>
    <w:qFormat/>
    <w:rPr>
      <w:rFonts w:cs="OpenSymbol;Arial Unicode MS"/>
    </w:rPr>
  </w:style>
  <w:style w:type="character" w:styleId="ListLabel269">
    <w:name w:val="ListLabel 269"/>
    <w:qFormat/>
    <w:rPr>
      <w:rFonts w:cs="OpenSymbol;Arial Unicode MS"/>
    </w:rPr>
  </w:style>
  <w:style w:type="character" w:styleId="ListLabel270">
    <w:name w:val="ListLabel 270"/>
    <w:qFormat/>
    <w:rPr>
      <w:rFonts w:cs="OpenSymbol;Arial Unicode MS"/>
    </w:rPr>
  </w:style>
  <w:style w:type="character" w:styleId="ListLabel271">
    <w:name w:val="ListLabel 271"/>
    <w:qFormat/>
    <w:rPr>
      <w:rFonts w:cs="OpenSymbol;Arial Unicode MS"/>
      <w:b w:val="false"/>
      <w:sz w:val="22"/>
    </w:rPr>
  </w:style>
  <w:style w:type="character" w:styleId="ListLabel272">
    <w:name w:val="ListLabel 272"/>
    <w:qFormat/>
    <w:rPr>
      <w:rFonts w:cs="OpenSymbol;Arial Unicode MS"/>
    </w:rPr>
  </w:style>
  <w:style w:type="character" w:styleId="ListLabel273">
    <w:name w:val="ListLabel 273"/>
    <w:qFormat/>
    <w:rPr>
      <w:rFonts w:cs="OpenSymbol;Arial Unicode MS"/>
    </w:rPr>
  </w:style>
  <w:style w:type="character" w:styleId="ListLabel274">
    <w:name w:val="ListLabel 274"/>
    <w:qFormat/>
    <w:rPr>
      <w:rFonts w:cs="OpenSymbol;Arial Unicode MS"/>
    </w:rPr>
  </w:style>
  <w:style w:type="character" w:styleId="ListLabel275">
    <w:name w:val="ListLabel 275"/>
    <w:qFormat/>
    <w:rPr>
      <w:rFonts w:cs="OpenSymbol;Arial Unicode MS"/>
    </w:rPr>
  </w:style>
  <w:style w:type="character" w:styleId="ListLabel276">
    <w:name w:val="ListLabel 276"/>
    <w:qFormat/>
    <w:rPr>
      <w:rFonts w:cs="OpenSymbol;Arial Unicode MS"/>
    </w:rPr>
  </w:style>
  <w:style w:type="character" w:styleId="ListLabel277">
    <w:name w:val="ListLabel 277"/>
    <w:qFormat/>
    <w:rPr>
      <w:rFonts w:cs="OpenSymbol;Arial Unicode MS"/>
    </w:rPr>
  </w:style>
  <w:style w:type="character" w:styleId="ListLabel278">
    <w:name w:val="ListLabel 278"/>
    <w:qFormat/>
    <w:rPr>
      <w:rFonts w:cs="OpenSymbol;Arial Unicode MS"/>
    </w:rPr>
  </w:style>
  <w:style w:type="character" w:styleId="ListLabel279">
    <w:name w:val="ListLabel 279"/>
    <w:qFormat/>
    <w:rPr>
      <w:rFonts w:cs="OpenSymbol;Arial Unicode MS"/>
    </w:rPr>
  </w:style>
  <w:style w:type="character" w:styleId="ListLabel280">
    <w:name w:val="ListLabel 280"/>
    <w:qFormat/>
    <w:rPr>
      <w:rFonts w:cs="OpenSymbol;Arial Unicode MS"/>
      <w:b w:val="false"/>
      <w:sz w:val="22"/>
    </w:rPr>
  </w:style>
  <w:style w:type="character" w:styleId="ListLabel281">
    <w:name w:val="ListLabel 281"/>
    <w:qFormat/>
    <w:rPr>
      <w:rFonts w:cs="OpenSymbol;Arial Unicode MS"/>
    </w:rPr>
  </w:style>
  <w:style w:type="character" w:styleId="ListLabel282">
    <w:name w:val="ListLabel 282"/>
    <w:qFormat/>
    <w:rPr>
      <w:rFonts w:cs="OpenSymbol;Arial Unicode MS"/>
    </w:rPr>
  </w:style>
  <w:style w:type="character" w:styleId="ListLabel283">
    <w:name w:val="ListLabel 283"/>
    <w:qFormat/>
    <w:rPr>
      <w:rFonts w:cs="OpenSymbol;Arial Unicode MS"/>
    </w:rPr>
  </w:style>
  <w:style w:type="character" w:styleId="ListLabel284">
    <w:name w:val="ListLabel 284"/>
    <w:qFormat/>
    <w:rPr>
      <w:rFonts w:cs="OpenSymbol;Arial Unicode MS"/>
    </w:rPr>
  </w:style>
  <w:style w:type="character" w:styleId="ListLabel285">
    <w:name w:val="ListLabel 285"/>
    <w:qFormat/>
    <w:rPr>
      <w:rFonts w:cs="OpenSymbol;Arial Unicode MS"/>
    </w:rPr>
  </w:style>
  <w:style w:type="character" w:styleId="ListLabel286">
    <w:name w:val="ListLabel 286"/>
    <w:qFormat/>
    <w:rPr>
      <w:rFonts w:cs="OpenSymbol;Arial Unicode MS"/>
    </w:rPr>
  </w:style>
  <w:style w:type="character" w:styleId="ListLabel287">
    <w:name w:val="ListLabel 287"/>
    <w:qFormat/>
    <w:rPr>
      <w:rFonts w:cs="OpenSymbol;Arial Unicode MS"/>
    </w:rPr>
  </w:style>
  <w:style w:type="character" w:styleId="ListLabel288">
    <w:name w:val="ListLabel 288"/>
    <w:qFormat/>
    <w:rPr>
      <w:rFonts w:cs="OpenSymbol;Arial Unicode MS"/>
    </w:rPr>
  </w:style>
  <w:style w:type="character" w:styleId="ListLabel289">
    <w:name w:val="ListLabel 289"/>
    <w:qFormat/>
    <w:rPr>
      <w:rFonts w:cs="OpenSymbol;Arial Unicode MS"/>
      <w:b w:val="false"/>
      <w:sz w:val="22"/>
    </w:rPr>
  </w:style>
  <w:style w:type="character" w:styleId="ListLabel290">
    <w:name w:val="ListLabel 290"/>
    <w:qFormat/>
    <w:rPr>
      <w:rFonts w:cs="OpenSymbol;Arial Unicode MS"/>
    </w:rPr>
  </w:style>
  <w:style w:type="character" w:styleId="ListLabel291">
    <w:name w:val="ListLabel 291"/>
    <w:qFormat/>
    <w:rPr>
      <w:rFonts w:cs="OpenSymbol;Arial Unicode MS"/>
    </w:rPr>
  </w:style>
  <w:style w:type="character" w:styleId="ListLabel292">
    <w:name w:val="ListLabel 292"/>
    <w:qFormat/>
    <w:rPr>
      <w:rFonts w:cs="OpenSymbol;Arial Unicode MS"/>
    </w:rPr>
  </w:style>
  <w:style w:type="character" w:styleId="ListLabel293">
    <w:name w:val="ListLabel 293"/>
    <w:qFormat/>
    <w:rPr>
      <w:rFonts w:cs="OpenSymbol;Arial Unicode MS"/>
    </w:rPr>
  </w:style>
  <w:style w:type="character" w:styleId="ListLabel294">
    <w:name w:val="ListLabel 294"/>
    <w:qFormat/>
    <w:rPr>
      <w:rFonts w:cs="OpenSymbol;Arial Unicode MS"/>
    </w:rPr>
  </w:style>
  <w:style w:type="character" w:styleId="ListLabel295">
    <w:name w:val="ListLabel 295"/>
    <w:qFormat/>
    <w:rPr>
      <w:rFonts w:cs="OpenSymbol;Arial Unicode MS"/>
    </w:rPr>
  </w:style>
  <w:style w:type="character" w:styleId="ListLabel296">
    <w:name w:val="ListLabel 296"/>
    <w:qFormat/>
    <w:rPr>
      <w:rFonts w:cs="OpenSymbol;Arial Unicode MS"/>
    </w:rPr>
  </w:style>
  <w:style w:type="character" w:styleId="ListLabel297">
    <w:name w:val="ListLabel 297"/>
    <w:qFormat/>
    <w:rPr>
      <w:rFonts w:cs="OpenSymbol;Arial Unicode MS"/>
    </w:rPr>
  </w:style>
  <w:style w:type="character" w:styleId="ListLabel298">
    <w:name w:val="ListLabel 298"/>
    <w:qFormat/>
    <w:rPr>
      <w:rFonts w:cs="OpenSymbol;Arial Unicode MS"/>
      <w:b w:val="false"/>
      <w:sz w:val="22"/>
    </w:rPr>
  </w:style>
  <w:style w:type="character" w:styleId="ListLabel299">
    <w:name w:val="ListLabel 299"/>
    <w:qFormat/>
    <w:rPr>
      <w:rFonts w:cs="OpenSymbol;Arial Unicode MS"/>
    </w:rPr>
  </w:style>
  <w:style w:type="character" w:styleId="ListLabel300">
    <w:name w:val="ListLabel 300"/>
    <w:qFormat/>
    <w:rPr>
      <w:rFonts w:cs="OpenSymbol;Arial Unicode MS"/>
    </w:rPr>
  </w:style>
  <w:style w:type="character" w:styleId="ListLabel301">
    <w:name w:val="ListLabel 301"/>
    <w:qFormat/>
    <w:rPr>
      <w:rFonts w:cs="OpenSymbol;Arial Unicode MS"/>
    </w:rPr>
  </w:style>
  <w:style w:type="character" w:styleId="ListLabel302">
    <w:name w:val="ListLabel 302"/>
    <w:qFormat/>
    <w:rPr>
      <w:rFonts w:cs="OpenSymbol;Arial Unicode MS"/>
    </w:rPr>
  </w:style>
  <w:style w:type="character" w:styleId="ListLabel303">
    <w:name w:val="ListLabel 303"/>
    <w:qFormat/>
    <w:rPr>
      <w:rFonts w:cs="OpenSymbol;Arial Unicode MS"/>
    </w:rPr>
  </w:style>
  <w:style w:type="character" w:styleId="ListLabel304">
    <w:name w:val="ListLabel 304"/>
    <w:qFormat/>
    <w:rPr>
      <w:rFonts w:cs="OpenSymbol;Arial Unicode MS"/>
    </w:rPr>
  </w:style>
  <w:style w:type="character" w:styleId="ListLabel305">
    <w:name w:val="ListLabel 305"/>
    <w:qFormat/>
    <w:rPr>
      <w:rFonts w:cs="OpenSymbol;Arial Unicode MS"/>
    </w:rPr>
  </w:style>
  <w:style w:type="character" w:styleId="ListLabel306">
    <w:name w:val="ListLabel 306"/>
    <w:qFormat/>
    <w:rPr>
      <w:rFonts w:cs="OpenSymbol;Arial Unicode MS"/>
    </w:rPr>
  </w:style>
  <w:style w:type="character" w:styleId="ListLabel307">
    <w:name w:val="ListLabel 307"/>
    <w:qFormat/>
    <w:rPr>
      <w:rFonts w:cs="OpenSymbol;Arial Unicode MS"/>
      <w:b w:val="false"/>
      <w:sz w:val="22"/>
    </w:rPr>
  </w:style>
  <w:style w:type="character" w:styleId="ListLabel308">
    <w:name w:val="ListLabel 308"/>
    <w:qFormat/>
    <w:rPr>
      <w:rFonts w:cs="OpenSymbol;Arial Unicode MS"/>
    </w:rPr>
  </w:style>
  <w:style w:type="character" w:styleId="ListLabel309">
    <w:name w:val="ListLabel 309"/>
    <w:qFormat/>
    <w:rPr>
      <w:rFonts w:cs="OpenSymbol;Arial Unicode MS"/>
    </w:rPr>
  </w:style>
  <w:style w:type="character" w:styleId="ListLabel310">
    <w:name w:val="ListLabel 310"/>
    <w:qFormat/>
    <w:rPr>
      <w:rFonts w:cs="OpenSymbol;Arial Unicode MS"/>
    </w:rPr>
  </w:style>
  <w:style w:type="character" w:styleId="ListLabel311">
    <w:name w:val="ListLabel 311"/>
    <w:qFormat/>
    <w:rPr>
      <w:rFonts w:cs="OpenSymbol;Arial Unicode MS"/>
    </w:rPr>
  </w:style>
  <w:style w:type="character" w:styleId="ListLabel312">
    <w:name w:val="ListLabel 312"/>
    <w:qFormat/>
    <w:rPr>
      <w:rFonts w:cs="OpenSymbol;Arial Unicode MS"/>
    </w:rPr>
  </w:style>
  <w:style w:type="character" w:styleId="ListLabel313">
    <w:name w:val="ListLabel 313"/>
    <w:qFormat/>
    <w:rPr>
      <w:rFonts w:cs="OpenSymbol;Arial Unicode MS"/>
    </w:rPr>
  </w:style>
  <w:style w:type="character" w:styleId="ListLabel314">
    <w:name w:val="ListLabel 314"/>
    <w:qFormat/>
    <w:rPr>
      <w:rFonts w:cs="OpenSymbol;Arial Unicode MS"/>
    </w:rPr>
  </w:style>
  <w:style w:type="character" w:styleId="ListLabel315">
    <w:name w:val="ListLabel 315"/>
    <w:qFormat/>
    <w:rPr>
      <w:rFonts w:cs="OpenSymbol;Arial Unicode MS"/>
    </w:rPr>
  </w:style>
  <w:style w:type="character" w:styleId="ListLabel316">
    <w:name w:val="ListLabel 316"/>
    <w:qFormat/>
    <w:rPr>
      <w:rFonts w:cs="OpenSymbol;Arial Unicode MS"/>
      <w:b w:val="false"/>
      <w:sz w:val="22"/>
    </w:rPr>
  </w:style>
  <w:style w:type="character" w:styleId="ListLabel317">
    <w:name w:val="ListLabel 317"/>
    <w:qFormat/>
    <w:rPr>
      <w:rFonts w:cs="OpenSymbol;Arial Unicode MS"/>
    </w:rPr>
  </w:style>
  <w:style w:type="character" w:styleId="ListLabel318">
    <w:name w:val="ListLabel 318"/>
    <w:qFormat/>
    <w:rPr>
      <w:rFonts w:cs="OpenSymbol;Arial Unicode MS"/>
    </w:rPr>
  </w:style>
  <w:style w:type="character" w:styleId="ListLabel319">
    <w:name w:val="ListLabel 319"/>
    <w:qFormat/>
    <w:rPr>
      <w:rFonts w:cs="OpenSymbol;Arial Unicode MS"/>
    </w:rPr>
  </w:style>
  <w:style w:type="character" w:styleId="ListLabel320">
    <w:name w:val="ListLabel 320"/>
    <w:qFormat/>
    <w:rPr>
      <w:rFonts w:cs="OpenSymbol;Arial Unicode MS"/>
    </w:rPr>
  </w:style>
  <w:style w:type="character" w:styleId="ListLabel321">
    <w:name w:val="ListLabel 321"/>
    <w:qFormat/>
    <w:rPr>
      <w:rFonts w:cs="OpenSymbol;Arial Unicode MS"/>
    </w:rPr>
  </w:style>
  <w:style w:type="character" w:styleId="ListLabel322">
    <w:name w:val="ListLabel 322"/>
    <w:qFormat/>
    <w:rPr>
      <w:rFonts w:cs="OpenSymbol;Arial Unicode MS"/>
    </w:rPr>
  </w:style>
  <w:style w:type="character" w:styleId="ListLabel323">
    <w:name w:val="ListLabel 323"/>
    <w:qFormat/>
    <w:rPr>
      <w:rFonts w:cs="OpenSymbol;Arial Unicode MS"/>
    </w:rPr>
  </w:style>
  <w:style w:type="character" w:styleId="ListLabel324">
    <w:name w:val="ListLabel 324"/>
    <w:qFormat/>
    <w:rPr>
      <w:rFonts w:cs="OpenSymbol;Arial Unicode MS"/>
    </w:rPr>
  </w:style>
  <w:style w:type="character" w:styleId="ListLabel325">
    <w:name w:val="ListLabel 325"/>
    <w:qFormat/>
    <w:rPr>
      <w:rFonts w:cs="OpenSymbol;Arial Unicode MS"/>
      <w:b w:val="false"/>
      <w:sz w:val="22"/>
    </w:rPr>
  </w:style>
  <w:style w:type="character" w:styleId="ListLabel326">
    <w:name w:val="ListLabel 326"/>
    <w:qFormat/>
    <w:rPr>
      <w:rFonts w:cs="OpenSymbol;Arial Unicode MS"/>
    </w:rPr>
  </w:style>
  <w:style w:type="character" w:styleId="ListLabel327">
    <w:name w:val="ListLabel 327"/>
    <w:qFormat/>
    <w:rPr>
      <w:rFonts w:cs="OpenSymbol;Arial Unicode MS"/>
    </w:rPr>
  </w:style>
  <w:style w:type="character" w:styleId="ListLabel328">
    <w:name w:val="ListLabel 328"/>
    <w:qFormat/>
    <w:rPr>
      <w:rFonts w:cs="OpenSymbol;Arial Unicode MS"/>
    </w:rPr>
  </w:style>
  <w:style w:type="character" w:styleId="ListLabel329">
    <w:name w:val="ListLabel 329"/>
    <w:qFormat/>
    <w:rPr>
      <w:rFonts w:cs="OpenSymbol;Arial Unicode MS"/>
    </w:rPr>
  </w:style>
  <w:style w:type="character" w:styleId="ListLabel330">
    <w:name w:val="ListLabel 330"/>
    <w:qFormat/>
    <w:rPr>
      <w:rFonts w:cs="OpenSymbol;Arial Unicode MS"/>
    </w:rPr>
  </w:style>
  <w:style w:type="character" w:styleId="ListLabel331">
    <w:name w:val="ListLabel 331"/>
    <w:qFormat/>
    <w:rPr>
      <w:rFonts w:cs="OpenSymbol;Arial Unicode MS"/>
    </w:rPr>
  </w:style>
  <w:style w:type="character" w:styleId="ListLabel332">
    <w:name w:val="ListLabel 332"/>
    <w:qFormat/>
    <w:rPr>
      <w:rFonts w:cs="OpenSymbol;Arial Unicode MS"/>
    </w:rPr>
  </w:style>
  <w:style w:type="character" w:styleId="ListLabel333">
    <w:name w:val="ListLabel 333"/>
    <w:qFormat/>
    <w:rPr>
      <w:rFonts w:cs="OpenSymbol;Arial Unicode MS"/>
    </w:rPr>
  </w:style>
  <w:style w:type="character" w:styleId="ListLabel334">
    <w:name w:val="ListLabel 334"/>
    <w:qFormat/>
    <w:rPr>
      <w:rFonts w:cs="OpenSymbol;Arial Unicode MS"/>
      <w:b w:val="false"/>
      <w:sz w:val="22"/>
    </w:rPr>
  </w:style>
  <w:style w:type="character" w:styleId="ListLabel335">
    <w:name w:val="ListLabel 335"/>
    <w:qFormat/>
    <w:rPr>
      <w:rFonts w:cs="OpenSymbol;Arial Unicode MS"/>
    </w:rPr>
  </w:style>
  <w:style w:type="character" w:styleId="ListLabel336">
    <w:name w:val="ListLabel 336"/>
    <w:qFormat/>
    <w:rPr>
      <w:rFonts w:cs="OpenSymbol;Arial Unicode MS"/>
    </w:rPr>
  </w:style>
  <w:style w:type="character" w:styleId="ListLabel337">
    <w:name w:val="ListLabel 337"/>
    <w:qFormat/>
    <w:rPr>
      <w:rFonts w:cs="OpenSymbol;Arial Unicode MS"/>
    </w:rPr>
  </w:style>
  <w:style w:type="character" w:styleId="ListLabel338">
    <w:name w:val="ListLabel 338"/>
    <w:qFormat/>
    <w:rPr>
      <w:rFonts w:cs="OpenSymbol;Arial Unicode MS"/>
    </w:rPr>
  </w:style>
  <w:style w:type="character" w:styleId="ListLabel339">
    <w:name w:val="ListLabel 339"/>
    <w:qFormat/>
    <w:rPr>
      <w:rFonts w:cs="OpenSymbol;Arial Unicode MS"/>
    </w:rPr>
  </w:style>
  <w:style w:type="character" w:styleId="ListLabel340">
    <w:name w:val="ListLabel 340"/>
    <w:qFormat/>
    <w:rPr>
      <w:rFonts w:cs="OpenSymbol;Arial Unicode MS"/>
    </w:rPr>
  </w:style>
  <w:style w:type="character" w:styleId="ListLabel341">
    <w:name w:val="ListLabel 341"/>
    <w:qFormat/>
    <w:rPr>
      <w:rFonts w:cs="OpenSymbol;Arial Unicode MS"/>
    </w:rPr>
  </w:style>
  <w:style w:type="character" w:styleId="ListLabel342">
    <w:name w:val="ListLabel 342"/>
    <w:qFormat/>
    <w:rPr>
      <w:rFonts w:cs="OpenSymbol;Arial Unicode MS"/>
    </w:rPr>
  </w:style>
  <w:style w:type="character" w:styleId="ListLabel343">
    <w:name w:val="ListLabel 343"/>
    <w:qFormat/>
    <w:rPr>
      <w:rFonts w:cs="OpenSymbol;Arial Unicode MS"/>
      <w:b w:val="false"/>
      <w:sz w:val="22"/>
    </w:rPr>
  </w:style>
  <w:style w:type="character" w:styleId="ListLabel344">
    <w:name w:val="ListLabel 344"/>
    <w:qFormat/>
    <w:rPr>
      <w:rFonts w:cs="OpenSymbol;Arial Unicode MS"/>
    </w:rPr>
  </w:style>
  <w:style w:type="character" w:styleId="ListLabel345">
    <w:name w:val="ListLabel 345"/>
    <w:qFormat/>
    <w:rPr>
      <w:rFonts w:cs="OpenSymbol;Arial Unicode MS"/>
    </w:rPr>
  </w:style>
  <w:style w:type="character" w:styleId="ListLabel346">
    <w:name w:val="ListLabel 346"/>
    <w:qFormat/>
    <w:rPr>
      <w:rFonts w:cs="OpenSymbol;Arial Unicode MS"/>
    </w:rPr>
  </w:style>
  <w:style w:type="character" w:styleId="ListLabel347">
    <w:name w:val="ListLabel 347"/>
    <w:qFormat/>
    <w:rPr>
      <w:rFonts w:cs="OpenSymbol;Arial Unicode MS"/>
    </w:rPr>
  </w:style>
  <w:style w:type="character" w:styleId="ListLabel348">
    <w:name w:val="ListLabel 348"/>
    <w:qFormat/>
    <w:rPr>
      <w:rFonts w:cs="OpenSymbol;Arial Unicode MS"/>
    </w:rPr>
  </w:style>
  <w:style w:type="character" w:styleId="ListLabel349">
    <w:name w:val="ListLabel 349"/>
    <w:qFormat/>
    <w:rPr>
      <w:rFonts w:cs="OpenSymbol;Arial Unicode MS"/>
    </w:rPr>
  </w:style>
  <w:style w:type="character" w:styleId="ListLabel350">
    <w:name w:val="ListLabel 350"/>
    <w:qFormat/>
    <w:rPr>
      <w:rFonts w:cs="OpenSymbol;Arial Unicode MS"/>
    </w:rPr>
  </w:style>
  <w:style w:type="character" w:styleId="ListLabel351">
    <w:name w:val="ListLabel 351"/>
    <w:qFormat/>
    <w:rPr>
      <w:rFonts w:cs="OpenSymbol;Arial Unicode MS"/>
    </w:rPr>
  </w:style>
  <w:style w:type="character" w:styleId="ListLabel352">
    <w:name w:val="ListLabel 352"/>
    <w:qFormat/>
    <w:rPr>
      <w:rFonts w:cs="OpenSymbol;Arial Unicode MS"/>
    </w:rPr>
  </w:style>
  <w:style w:type="character" w:styleId="ListLabel353">
    <w:name w:val="ListLabel 353"/>
    <w:qFormat/>
    <w:rPr>
      <w:rFonts w:cs="OpenSymbol;Arial Unicode MS"/>
    </w:rPr>
  </w:style>
  <w:style w:type="character" w:styleId="ListLabel354">
    <w:name w:val="ListLabel 354"/>
    <w:qFormat/>
    <w:rPr>
      <w:rFonts w:cs="OpenSymbol;Arial Unicode MS"/>
    </w:rPr>
  </w:style>
  <w:style w:type="character" w:styleId="ListLabel355">
    <w:name w:val="ListLabel 355"/>
    <w:qFormat/>
    <w:rPr>
      <w:rFonts w:cs="OpenSymbol;Arial Unicode MS"/>
    </w:rPr>
  </w:style>
  <w:style w:type="character" w:styleId="ListLabel356">
    <w:name w:val="ListLabel 356"/>
    <w:qFormat/>
    <w:rPr>
      <w:rFonts w:cs="OpenSymbol;Arial Unicode MS"/>
    </w:rPr>
  </w:style>
  <w:style w:type="character" w:styleId="ListLabel357">
    <w:name w:val="ListLabel 357"/>
    <w:qFormat/>
    <w:rPr>
      <w:rFonts w:cs="OpenSymbol;Arial Unicode MS"/>
    </w:rPr>
  </w:style>
  <w:style w:type="character" w:styleId="ListLabel358">
    <w:name w:val="ListLabel 358"/>
    <w:qFormat/>
    <w:rPr>
      <w:rFonts w:cs="OpenSymbol;Arial Unicode MS"/>
    </w:rPr>
  </w:style>
  <w:style w:type="character" w:styleId="ListLabel359">
    <w:name w:val="ListLabel 359"/>
    <w:qFormat/>
    <w:rPr>
      <w:rFonts w:cs="OpenSymbol;Arial Unicode MS"/>
    </w:rPr>
  </w:style>
  <w:style w:type="character" w:styleId="ListLabel360">
    <w:name w:val="ListLabel 360"/>
    <w:qFormat/>
    <w:rPr>
      <w:rFonts w:cs="OpenSymbol;Arial Unicode MS"/>
    </w:rPr>
  </w:style>
  <w:style w:type="character" w:styleId="ListLabel361">
    <w:name w:val="ListLabel 361"/>
    <w:qFormat/>
    <w:rPr>
      <w:rFonts w:cs="OpenSymbol;Arial Unicode MS"/>
    </w:rPr>
  </w:style>
  <w:style w:type="character" w:styleId="ListLabel362">
    <w:name w:val="ListLabel 362"/>
    <w:qFormat/>
    <w:rPr>
      <w:rFonts w:cs="OpenSymbol;Arial Unicode MS"/>
    </w:rPr>
  </w:style>
  <w:style w:type="character" w:styleId="ListLabel363">
    <w:name w:val="ListLabel 363"/>
    <w:qFormat/>
    <w:rPr>
      <w:rFonts w:cs="OpenSymbol;Arial Unicode MS"/>
    </w:rPr>
  </w:style>
  <w:style w:type="character" w:styleId="ListLabel364">
    <w:name w:val="ListLabel 364"/>
    <w:qFormat/>
    <w:rPr>
      <w:rFonts w:cs="OpenSymbol;Arial Unicode MS"/>
    </w:rPr>
  </w:style>
  <w:style w:type="character" w:styleId="ListLabel365">
    <w:name w:val="ListLabel 365"/>
    <w:qFormat/>
    <w:rPr>
      <w:rFonts w:cs="OpenSymbol;Arial Unicode MS"/>
    </w:rPr>
  </w:style>
  <w:style w:type="character" w:styleId="ListLabel366">
    <w:name w:val="ListLabel 366"/>
    <w:qFormat/>
    <w:rPr>
      <w:rFonts w:cs="OpenSymbol;Arial Unicode MS"/>
    </w:rPr>
  </w:style>
  <w:style w:type="character" w:styleId="ListLabel367">
    <w:name w:val="ListLabel 367"/>
    <w:qFormat/>
    <w:rPr>
      <w:rFonts w:cs="OpenSymbol;Arial Unicode MS"/>
    </w:rPr>
  </w:style>
  <w:style w:type="character" w:styleId="ListLabel368">
    <w:name w:val="ListLabel 368"/>
    <w:qFormat/>
    <w:rPr>
      <w:rFonts w:cs="OpenSymbol;Arial Unicode MS"/>
    </w:rPr>
  </w:style>
  <w:style w:type="character" w:styleId="ListLabel369">
    <w:name w:val="ListLabel 369"/>
    <w:qFormat/>
    <w:rPr>
      <w:rFonts w:cs="OpenSymbol;Arial Unicode M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6">
    <w:name w:val="Normal6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Nessunostileparagrafo">
    <w:name w:val="[Nessuno stile paragrafo]"/>
    <w:qFormat/>
    <w:pPr>
      <w:widowControl w:val="false"/>
      <w:overflowPunct w:val="true"/>
      <w:bidi w:val="0"/>
      <w:spacing w:lineRule="auto" w:line="288" w:before="0" w:after="0"/>
      <w:jc w:val="left"/>
      <w:textAlignment w:val="center"/>
    </w:pPr>
    <w:rPr>
      <w:rFonts w:ascii="Times-Roman" w:hAnsi="Times-Roman" w:eastAsia="Times New Roman" w:cs="Times-Roman"/>
      <w:color w:val="000000"/>
      <w:sz w:val="24"/>
      <w:szCs w:val="24"/>
      <w:lang w:val="it-IT" w:eastAsia="it-IT" w:bidi="ar-SA"/>
    </w:rPr>
  </w:style>
  <w:style w:type="paragraph" w:styleId="Consegna">
    <w:name w:val="consegna"/>
    <w:basedOn w:val="Nessunostileparagrafo"/>
    <w:qFormat/>
    <w:pPr>
      <w:tabs>
        <w:tab w:val="left" w:pos="284" w:leader="none"/>
        <w:tab w:val="left" w:pos="624" w:leader="none"/>
      </w:tabs>
    </w:pPr>
    <w:rPr>
      <w:rFonts w:ascii="Times" w:hAnsi="Times" w:cs="TimesTen-Bold"/>
      <w:b/>
      <w:bCs/>
      <w:sz w:val="19"/>
      <w:szCs w:val="19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Modulo04Domanda">
    <w:name w:val="Modulo04-Domanda"/>
    <w:basedOn w:val="Normal"/>
    <w:qFormat/>
    <w:pPr>
      <w:widowControl w:val="false"/>
      <w:tabs>
        <w:tab w:val="right" w:pos="774" w:leader="none"/>
        <w:tab w:val="left" w:pos="908" w:leader="none"/>
      </w:tabs>
      <w:suppressAutoHyphens w:val="true"/>
      <w:spacing w:lineRule="atLeast" w:line="240" w:before="240" w:after="0"/>
      <w:ind w:left="454" w:right="0" w:hanging="454"/>
      <w:jc w:val="both"/>
      <w:textAlignment w:val="center"/>
    </w:pPr>
    <w:rPr>
      <w:rFonts w:ascii="NewBaskerville-Roman, Geneva" w:hAnsi="NewBaskerville-Roman, Geneva" w:eastAsia="Arial" w:cs="NewBaskerville-Roman, Geneva"/>
      <w:color w:val="000000"/>
      <w:sz w:val="19"/>
      <w:szCs w:val="19"/>
      <w:lang w:eastAsia="ja-JP" w:bidi="it-IT"/>
    </w:rPr>
  </w:style>
  <w:style w:type="paragraph" w:styleId="Consegnaidde2015">
    <w:name w:val="consegna (idde2015)"/>
    <w:basedOn w:val="Nessunostileparagrafo"/>
    <w:qFormat/>
    <w:pPr>
      <w:tabs>
        <w:tab w:val="left" w:pos="425" w:leader="none"/>
        <w:tab w:val="left" w:pos="709" w:leader="none"/>
        <w:tab w:val="right" w:pos="9639" w:leader="none"/>
      </w:tabs>
      <w:spacing w:lineRule="auto" w:line="300"/>
      <w:ind w:left="425" w:right="0" w:hanging="425"/>
    </w:pPr>
    <w:rPr>
      <w:rFonts w:ascii="Verdana" w:hAnsi="Verdana" w:cs="Verdana-Bold"/>
      <w:b/>
      <w:bCs/>
      <w:sz w:val="20"/>
      <w:szCs w:val="20"/>
    </w:rPr>
  </w:style>
  <w:style w:type="paragraph" w:styleId="Intestazione">
    <w:name w:val="Header"/>
    <w:basedOn w:val="Normal"/>
    <w:pPr>
      <w:tabs>
        <w:tab w:val="left" w:pos="425" w:leader="none"/>
        <w:tab w:val="left" w:pos="709" w:leader="none"/>
        <w:tab w:val="center" w:pos="4819" w:leader="none"/>
        <w:tab w:val="right" w:pos="9638" w:leader="none"/>
      </w:tabs>
    </w:pPr>
    <w:rPr/>
  </w:style>
  <w:style w:type="paragraph" w:styleId="Sceltamultiplaidde2015">
    <w:name w:val="scelta_multipla (idde2015)"/>
    <w:basedOn w:val="Nessunostileparagrafo"/>
    <w:qFormat/>
    <w:pPr>
      <w:tabs>
        <w:tab w:val="left" w:pos="425" w:leader="none"/>
        <w:tab w:val="left" w:pos="709" w:leader="none"/>
        <w:tab w:val="right" w:pos="9639" w:leader="none"/>
      </w:tabs>
      <w:spacing w:lineRule="auto" w:line="300"/>
      <w:ind w:left="1134" w:right="0" w:hanging="709"/>
    </w:pPr>
    <w:rPr>
      <w:rFonts w:ascii="Verdana" w:hAnsi="Verdana" w:cs="Verdana"/>
      <w:sz w:val="20"/>
      <w:szCs w:val="20"/>
    </w:rPr>
  </w:style>
  <w:style w:type="paragraph" w:styleId="1Eserciziconletteraquadr">
    <w:name w:val="1‴&quot;Esercizi con lettera quadr"/>
    <w:qFormat/>
    <w:pPr>
      <w:widowControl w:val="false"/>
      <w:tabs>
        <w:tab w:val="left" w:pos="340" w:leader="none"/>
        <w:tab w:val="left" w:pos="623" w:leader="none"/>
        <w:tab w:val="left" w:pos="2840" w:leader="none"/>
        <w:tab w:val="right" w:pos="4242" w:leader="dot"/>
      </w:tabs>
      <w:suppressAutoHyphens w:val="true"/>
      <w:overflowPunct w:val="true"/>
      <w:bidi w:val="0"/>
      <w:spacing w:lineRule="auto" w:line="240" w:before="56" w:after="0"/>
      <w:jc w:val="left"/>
      <w:textAlignment w:val="baseline"/>
    </w:pPr>
    <w:rPr>
      <w:rFonts w:ascii="AlfaCentOS" w:hAnsi="AlfaCentOS" w:eastAsia="Arial" w:cs="AlfaCentOS"/>
      <w:color w:val="00000A"/>
      <w:sz w:val="21"/>
      <w:szCs w:val="21"/>
      <w:lang w:val="it-IT" w:eastAsia="ja-JP" w:bidi="it-IT"/>
    </w:rPr>
  </w:style>
  <w:style w:type="paragraph" w:styleId="Puntini2015idde2015">
    <w:name w:val="puntini_2015 (idde2015)"/>
    <w:basedOn w:val="Nessunostileparagrafo"/>
    <w:qFormat/>
    <w:pPr>
      <w:tabs>
        <w:tab w:val="left" w:pos="369" w:leader="dot"/>
        <w:tab w:val="right" w:pos="4240" w:leader="dot"/>
      </w:tabs>
      <w:suppressAutoHyphens w:val="true"/>
      <w:spacing w:lineRule="atLeast" w:line="240" w:before="142" w:after="0"/>
      <w:ind w:left="369" w:right="0" w:hanging="0"/>
      <w:jc w:val="both"/>
    </w:pPr>
    <w:rPr>
      <w:rFonts w:ascii="Verdana" w:hAnsi="Verdana" w:cs="Verdana"/>
      <w:sz w:val="12"/>
      <w:szCs w:val="12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tenutotabella">
    <w:name w:val="Contenuto tabella"/>
    <w:basedOn w:val="Normal"/>
    <w:qFormat/>
    <w:pPr>
      <w:widowControl w:val="false"/>
      <w:suppressLineNumbers/>
      <w:suppressAutoHyphens w:val="true"/>
    </w:pPr>
    <w:rPr>
      <w:rFonts w:eastAsia="Andale Sans UI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  <w:lang w:val="it-IT"/>
    </w:rPr>
  </w:style>
  <w:style w:type="paragraph" w:styleId="Pidipagina">
    <w:name w:val="Footer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000000"/>
      <w:sz w:val="24"/>
      <w:szCs w:val="24"/>
      <w:lang w:val="it-IT" w:eastAsia="zh-CN" w:bidi="hi-IN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ar-SA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LibreOffice/5.3.3.2$Windows_x86 LibreOffice_project/3d9a8b4b4e538a85e0782bd6c2d430bafe583448</Application>
  <Pages>3</Pages>
  <Words>871</Words>
  <Characters>4486</Characters>
  <CharactersWithSpaces>5278</CharactersWithSpaces>
  <Paragraphs>108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2018-02-14T07:13:00Z</dcterms:created>
  <dc:creator>Luca</dc:creator>
  <dc:description/>
  <dc:language>it-IT</dc:language>
  <cp:lastModifiedBy/>
  <cp:lastPrinted>2017-10-24T06:33:00Z</cp:lastPrinted>
  <dcterms:modified xsi:type="dcterms:W3CDTF">2018-06-15T10:17:44Z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