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hanging="0"/>
        <w:jc w:val="center"/>
        <w:rPr>
          <w:rStyle w:val="Modulo04DomandaNumero"/>
          <w:rFonts w:ascii="Arial" w:hAnsi="Arial" w:cs="Arial"/>
          <w:color w:val="00000A"/>
          <w:sz w:val="16"/>
          <w:szCs w:val="16"/>
        </w:rPr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Modulo04Domanda"/>
        <w:spacing w:lineRule="auto" w:line="240" w:before="0" w:after="0"/>
        <w:ind w:left="-284" w:hanging="0"/>
        <w:jc w:val="center"/>
        <w:rPr>
          <w:b/>
          <w:b/>
          <w:bCs/>
        </w:rPr>
      </w:pPr>
      <w:r>
        <w:rPr>
          <w:b/>
          <w:bCs/>
        </w:rPr>
        <w:t>LAVORO ESTIVO GEOSTORIA – 1ASU</w:t>
      </w:r>
    </w:p>
    <w:p>
      <w:pPr>
        <w:pStyle w:val="Modulo04Domanda"/>
        <w:spacing w:lineRule="auto" w:line="240" w:before="0" w:after="0"/>
        <w:ind w:left="-284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Modulo04Domanda"/>
        <w:spacing w:lineRule="auto" w:line="240" w:before="0" w:after="0"/>
        <w:ind w:left="-284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4"/>
          <w:szCs w:val="24"/>
        </w:rPr>
        <w:t xml:space="preserve">Lavoro estivo </w:t>
      </w:r>
      <w:r>
        <w:rPr>
          <w:b/>
          <w:bCs/>
          <w:sz w:val="24"/>
          <w:szCs w:val="24"/>
        </w:rPr>
        <w:t>per tutti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bookmarkStart w:id="0" w:name="__DdeLink__153_1289308015"/>
      <w:r>
        <w:rPr>
          <w:sz w:val="24"/>
          <w:szCs w:val="24"/>
        </w:rPr>
        <w:t xml:space="preserve">Leggere la trilogia </w:t>
      </w:r>
      <w:r>
        <w:rPr>
          <w:i/>
          <w:iCs/>
          <w:sz w:val="24"/>
          <w:szCs w:val="24"/>
        </w:rPr>
        <w:t>Alexandros</w:t>
      </w:r>
      <w:bookmarkEnd w:id="0"/>
      <w:r>
        <w:rPr>
          <w:i w:val="false"/>
          <w:iCs w:val="false"/>
          <w:sz w:val="24"/>
          <w:szCs w:val="24"/>
        </w:rPr>
        <w:t xml:space="preserve"> di Valerio Massimo Manfredi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- Lavoro estivo per il </w:t>
      </w:r>
      <w:r>
        <w:rPr>
          <w:b/>
          <w:bCs/>
        </w:rPr>
        <w:t>consolidamento</w:t>
      </w:r>
      <w:r>
        <w:rPr/>
        <w:t xml:space="preserve"> :</w:t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 xml:space="preserve">Leggere la trilogia </w:t>
      </w:r>
      <w:r>
        <w:rPr>
          <w:i/>
          <w:iCs/>
          <w:sz w:val="24"/>
          <w:szCs w:val="24"/>
        </w:rPr>
        <w:t>Alexandros</w:t>
      </w:r>
      <w:r>
        <w:rPr>
          <w:i w:val="false"/>
          <w:iCs w:val="false"/>
          <w:sz w:val="24"/>
          <w:szCs w:val="24"/>
        </w:rPr>
        <w:t xml:space="preserve"> di Valerio Massimo Manfredi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/>
      </w:pPr>
      <w:r>
        <w:rPr/>
        <w:t>Studiare i punti 8 e 9 del programma e ridurli informa schematica.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/>
      </w:pPr>
      <w:r>
        <w:rPr/>
        <w:t>Preparare la scheda libro di uno dei tre romanzi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- Lavoro estivo per il </w:t>
      </w:r>
      <w:r>
        <w:rPr>
          <w:b/>
          <w:bCs/>
        </w:rPr>
        <w:t>debito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b w:val="false"/>
          <w:bCs w:val="false"/>
          <w:sz w:val="24"/>
          <w:szCs w:val="24"/>
        </w:rPr>
        <w:t xml:space="preserve">Leggere la trilogia </w:t>
      </w:r>
      <w:r>
        <w:rPr>
          <w:b w:val="false"/>
          <w:bCs w:val="false"/>
          <w:i/>
          <w:iCs/>
          <w:sz w:val="24"/>
          <w:szCs w:val="24"/>
        </w:rPr>
        <w:t>Alexandros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di Valerio Massimo Manfredi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/>
      </w:pPr>
      <w:r>
        <w:rPr/>
        <w:t xml:space="preserve">Studiare i punti 5,6,7,8,9 del programma in modo approfondito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/>
      </w:pPr>
      <w:r>
        <w:rPr/>
        <w:t>ridurre i punti 8, 9 in forma schematica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/>
      </w:pPr>
      <w:r>
        <w:rPr/>
        <w:t>preparare la scheda libro di uno dei tre romanzi</w:t>
      </w:r>
    </w:p>
    <w:p>
      <w:pPr>
        <w:pStyle w:val="Normal"/>
        <w:spacing w:lineRule="auto" w:line="240" w:before="0" w:after="0"/>
        <w:ind w:left="-284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8b9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28b9"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 w:customStyle="1">
    <w:name w:val="Modulo04-Domanda Numero"/>
    <w:qFormat/>
    <w:rsid w:val="00f028b9"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 w:customStyle="1">
    <w:name w:val="numero_consegna (IDEE_2015_CAR)"/>
    <w:uiPriority w:val="99"/>
    <w:qFormat/>
    <w:rsid w:val="00a207f1"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07f1"/>
    <w:rPr>
      <w:rFonts w:ascii="Times New Roman" w:hAnsi="Times New Roman" w:eastAsia="Times New Roman" w:cs="Times New Roman"/>
      <w:sz w:val="24"/>
      <w:szCs w:val="24"/>
    </w:rPr>
  </w:style>
  <w:style w:type="character" w:styleId="Zapft2015IDEE2015CAR" w:customStyle="1">
    <w:name w:val="zapft_2015 (IDEE_2015_CAR)"/>
    <w:uiPriority w:val="99"/>
    <w:qFormat/>
    <w:rsid w:val="00a207f1"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 w:customStyle="1">
    <w:name w:val="1‵&quot;zapft"/>
    <w:qFormat/>
    <w:rsid w:val="000d6288"/>
    <w:rPr>
      <w:rFonts w:ascii="ZapfRM" w:hAnsi="ZapfRM"/>
    </w:rPr>
  </w:style>
  <w:style w:type="character" w:styleId="Numeroparagrafo" w:customStyle="1">
    <w:name w:val="numero paragrafo"/>
    <w:qFormat/>
    <w:rsid w:val="005a0229"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469">
    <w:name w:val="ListLabel 469"/>
    <w:qFormat/>
    <w:rPr>
      <w:rFonts w:cs="OpenSymbol;Arial Unicode MS"/>
    </w:rPr>
  </w:style>
  <w:style w:type="character" w:styleId="ListLabel470">
    <w:name w:val="ListLabel 470"/>
    <w:qFormat/>
    <w:rPr>
      <w:rFonts w:cs="OpenSymbol;Arial Unicode MS"/>
    </w:rPr>
  </w:style>
  <w:style w:type="character" w:styleId="ListLabel471">
    <w:name w:val="ListLabel 471"/>
    <w:qFormat/>
    <w:rPr>
      <w:rFonts w:cs="OpenSymbol;Arial Unicode MS"/>
    </w:rPr>
  </w:style>
  <w:style w:type="character" w:styleId="ListLabel472">
    <w:name w:val="ListLabel 472"/>
    <w:qFormat/>
    <w:rPr>
      <w:rFonts w:cs="OpenSymbol;Arial Unicode MS"/>
    </w:rPr>
  </w:style>
  <w:style w:type="character" w:styleId="ListLabel473">
    <w:name w:val="ListLabel 473"/>
    <w:qFormat/>
    <w:rPr>
      <w:rFonts w:cs="OpenSymbol;Arial Unicode MS"/>
    </w:rPr>
  </w:style>
  <w:style w:type="character" w:styleId="ListLabel474">
    <w:name w:val="ListLabel 474"/>
    <w:qFormat/>
    <w:rPr>
      <w:rFonts w:cs="OpenSymbol;Arial Unicode MS"/>
    </w:rPr>
  </w:style>
  <w:style w:type="character" w:styleId="ListLabel475">
    <w:name w:val="ListLabel 475"/>
    <w:qFormat/>
    <w:rPr>
      <w:rFonts w:cs="OpenSymbol;Arial Unicode MS"/>
    </w:rPr>
  </w:style>
  <w:style w:type="character" w:styleId="ListLabel476">
    <w:name w:val="ListLabel 476"/>
    <w:qFormat/>
    <w:rPr>
      <w:rFonts w:cs="OpenSymbol;Arial Unicode MS"/>
    </w:rPr>
  </w:style>
  <w:style w:type="character" w:styleId="ListLabel477">
    <w:name w:val="ListLabel 477"/>
    <w:qFormat/>
    <w:rPr>
      <w:rFonts w:cs="OpenSymbol;Arial Unicode MS"/>
    </w:rPr>
  </w:style>
  <w:style w:type="character" w:styleId="ListLabel451">
    <w:name w:val="ListLabel 451"/>
    <w:qFormat/>
    <w:rPr>
      <w:rFonts w:cs="OpenSymbol;Arial Unicode MS"/>
    </w:rPr>
  </w:style>
  <w:style w:type="character" w:styleId="ListLabel452">
    <w:name w:val="ListLabel 452"/>
    <w:qFormat/>
    <w:rPr>
      <w:rFonts w:cs="OpenSymbol;Arial Unicode MS"/>
    </w:rPr>
  </w:style>
  <w:style w:type="character" w:styleId="ListLabel453">
    <w:name w:val="ListLabel 453"/>
    <w:qFormat/>
    <w:rPr>
      <w:rFonts w:cs="OpenSymbol;Arial Unicode MS"/>
    </w:rPr>
  </w:style>
  <w:style w:type="character" w:styleId="ListLabel454">
    <w:name w:val="ListLabel 454"/>
    <w:qFormat/>
    <w:rPr>
      <w:rFonts w:cs="OpenSymbol;Arial Unicode MS"/>
    </w:rPr>
  </w:style>
  <w:style w:type="character" w:styleId="ListLabel455">
    <w:name w:val="ListLabel 455"/>
    <w:qFormat/>
    <w:rPr>
      <w:rFonts w:cs="OpenSymbol;Arial Unicode MS"/>
    </w:rPr>
  </w:style>
  <w:style w:type="character" w:styleId="ListLabel456">
    <w:name w:val="ListLabel 456"/>
    <w:qFormat/>
    <w:rPr>
      <w:rFonts w:cs="OpenSymbol;Arial Unicode MS"/>
    </w:rPr>
  </w:style>
  <w:style w:type="character" w:styleId="ListLabel457">
    <w:name w:val="ListLabel 457"/>
    <w:qFormat/>
    <w:rPr>
      <w:rFonts w:cs="OpenSymbol;Arial Unicode MS"/>
    </w:rPr>
  </w:style>
  <w:style w:type="character" w:styleId="ListLabel458">
    <w:name w:val="ListLabel 458"/>
    <w:qFormat/>
    <w:rPr>
      <w:rFonts w:cs="OpenSymbol;Arial Unicode MS"/>
    </w:rPr>
  </w:style>
  <w:style w:type="character" w:styleId="ListLabel459">
    <w:name w:val="ListLabel 459"/>
    <w:qFormat/>
    <w:rPr>
      <w:rFonts w:cs="OpenSymbol;Arial Unicode MS"/>
    </w:rPr>
  </w:style>
  <w:style w:type="character" w:styleId="ListLabel478">
    <w:name w:val="ListLabel 478"/>
    <w:qFormat/>
    <w:rPr>
      <w:rFonts w:cs="OpenSymbol;Arial Unicode MS"/>
      <w:b w:val="false"/>
    </w:rPr>
  </w:style>
  <w:style w:type="character" w:styleId="ListLabel479">
    <w:name w:val="ListLabel 479"/>
    <w:qFormat/>
    <w:rPr>
      <w:rFonts w:cs="OpenSymbol;Arial Unicode MS"/>
    </w:rPr>
  </w:style>
  <w:style w:type="character" w:styleId="ListLabel480">
    <w:name w:val="ListLabel 480"/>
    <w:qFormat/>
    <w:rPr>
      <w:rFonts w:cs="OpenSymbol;Arial Unicode MS"/>
    </w:rPr>
  </w:style>
  <w:style w:type="character" w:styleId="ListLabel481">
    <w:name w:val="ListLabel 481"/>
    <w:qFormat/>
    <w:rPr>
      <w:rFonts w:cs="OpenSymbol;Arial Unicode MS"/>
    </w:rPr>
  </w:style>
  <w:style w:type="character" w:styleId="ListLabel482">
    <w:name w:val="ListLabel 482"/>
    <w:qFormat/>
    <w:rPr>
      <w:rFonts w:cs="OpenSymbol;Arial Unicode MS"/>
    </w:rPr>
  </w:style>
  <w:style w:type="character" w:styleId="ListLabel483">
    <w:name w:val="ListLabel 483"/>
    <w:qFormat/>
    <w:rPr>
      <w:rFonts w:cs="OpenSymbol;Arial Unicode MS"/>
    </w:rPr>
  </w:style>
  <w:style w:type="character" w:styleId="ListLabel484">
    <w:name w:val="ListLabel 484"/>
    <w:qFormat/>
    <w:rPr>
      <w:rFonts w:cs="OpenSymbol;Arial Unicode MS"/>
    </w:rPr>
  </w:style>
  <w:style w:type="character" w:styleId="ListLabel485">
    <w:name w:val="ListLabel 485"/>
    <w:qFormat/>
    <w:rPr>
      <w:rFonts w:cs="OpenSymbol;Arial Unicode MS"/>
    </w:rPr>
  </w:style>
  <w:style w:type="character" w:styleId="ListLabel486">
    <w:name w:val="ListLabel 486"/>
    <w:qFormat/>
    <w:rPr>
      <w:rFonts w:cs="OpenSymbol;Arial Unicode MS"/>
    </w:rPr>
  </w:style>
  <w:style w:type="character" w:styleId="ListLabel460">
    <w:name w:val="ListLabel 460"/>
    <w:qFormat/>
    <w:rPr>
      <w:rFonts w:cs="OpenSymbol;Arial Unicode MS"/>
    </w:rPr>
  </w:style>
  <w:style w:type="character" w:styleId="ListLabel461">
    <w:name w:val="ListLabel 461"/>
    <w:qFormat/>
    <w:rPr>
      <w:rFonts w:cs="OpenSymbol;Arial Unicode MS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cs="OpenSymbol;Arial Unicode MS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 w:customStyle="1">
    <w:name w:val="Normal6"/>
    <w:uiPriority w:val="99"/>
    <w:qFormat/>
    <w:rsid w:val="00f0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 w:customStyle="1">
    <w:name w:val="[Nessuno stile paragrafo]"/>
    <w:qFormat/>
    <w:rsid w:val="00f028b9"/>
    <w:pPr>
      <w:widowControl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 w:customStyle="1">
    <w:name w:val="consegna"/>
    <w:basedOn w:val="Nessunostileparagrafo"/>
    <w:qFormat/>
    <w:rsid w:val="00f028b9"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028b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28b9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028b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 w:customStyle="1">
    <w:name w:val="Modulo04-Domanda"/>
    <w:basedOn w:val="Normal"/>
    <w:qFormat/>
    <w:rsid w:val="00f028b9"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 w:customStyle="1">
    <w:name w:val="consegn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a207f1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 w:customStyle="1">
    <w:name w:val="scelta_multipl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hanging="709"/>
    </w:pPr>
    <w:rPr>
      <w:rFonts w:ascii="Verdana" w:hAnsi="Verdana" w:cs="Verdana"/>
      <w:sz w:val="20"/>
      <w:szCs w:val="20"/>
    </w:rPr>
  </w:style>
  <w:style w:type="paragraph" w:styleId="1Eserciziconletteraquadr" w:customStyle="1">
    <w:name w:val="1‴&quot;Esercizi con lettera quadr"/>
    <w:qFormat/>
    <w:rsid w:val="000d6288"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 w:customStyle="1">
    <w:name w:val="puntini_2015 (idde2015)"/>
    <w:basedOn w:val="Nessunostileparagrafo"/>
    <w:uiPriority w:val="99"/>
    <w:qFormat/>
    <w:rsid w:val="00537233"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uiPriority w:val="34"/>
    <w:qFormat/>
    <w:rsid w:val="00524183"/>
    <w:pPr>
      <w:spacing w:before="0" w:after="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52760"/>
    <w:pPr>
      <w:widowControl w:val="false"/>
      <w:suppressLineNumbers/>
      <w:suppressAutoHyphens w:val="true"/>
    </w:pPr>
    <w:rPr>
      <w:rFonts w:eastAsia="Andale Sans U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BC3-0EB4-451F-B6DC-7A87150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LibreOffice/5.3.3.2$Windows_x86 LibreOffice_project/3d9a8b4b4e538a85e0782bd6c2d430bafe583448</Application>
  <Pages>1</Pages>
  <Words>101</Words>
  <Characters>487</Characters>
  <CharactersWithSpaces>571</CharactersWithSpaces>
  <Paragraphs>13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2018-06-22T08:16:59Z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